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BA4C44" w:rsidRPr="00B534BF" w:rsidTr="00465903">
        <w:trPr>
          <w:jc w:val="center"/>
        </w:trPr>
        <w:tc>
          <w:tcPr>
            <w:tcW w:w="4820" w:type="dxa"/>
          </w:tcPr>
          <w:p w:rsidR="00BA4C44" w:rsidRPr="00B534BF" w:rsidRDefault="00BA4C44" w:rsidP="00465903">
            <w:pPr>
              <w:spacing w:line="340" w:lineRule="exact"/>
              <w:jc w:val="center"/>
              <w:rPr>
                <w:color w:val="000000" w:themeColor="text1"/>
                <w:sz w:val="26"/>
                <w:szCs w:val="26"/>
              </w:rPr>
            </w:pPr>
            <w:r w:rsidRPr="00B534BF">
              <w:rPr>
                <w:color w:val="000000" w:themeColor="text1"/>
                <w:sz w:val="26"/>
                <w:szCs w:val="26"/>
              </w:rPr>
              <w:t>PHÒNG GD&amp;ĐT THỊ XÃ ĐÔNG TRIỀU</w:t>
            </w:r>
          </w:p>
          <w:p w:rsidR="00BA4C44" w:rsidRPr="00B534BF" w:rsidRDefault="00BA4C44" w:rsidP="00465903">
            <w:pPr>
              <w:spacing w:line="340" w:lineRule="exact"/>
              <w:jc w:val="center"/>
              <w:rPr>
                <w:b/>
                <w:color w:val="000000" w:themeColor="text1"/>
                <w:sz w:val="26"/>
                <w:szCs w:val="26"/>
              </w:rPr>
            </w:pPr>
            <w:r w:rsidRPr="00B534BF">
              <w:rPr>
                <w:b/>
                <w:color w:val="000000" w:themeColor="text1"/>
                <w:sz w:val="26"/>
                <w:szCs w:val="26"/>
              </w:rPr>
              <w:t>TRƯỜNG THCS TRÀNG AN</w:t>
            </w:r>
          </w:p>
          <w:p w:rsidR="00BA4C44" w:rsidRPr="00B534BF" w:rsidRDefault="008B41F1" w:rsidP="00465903">
            <w:pPr>
              <w:spacing w:line="340" w:lineRule="exact"/>
              <w:jc w:val="center"/>
              <w:rPr>
                <w:b/>
                <w:color w:val="000000" w:themeColor="text1"/>
                <w:sz w:val="26"/>
                <w:szCs w:val="26"/>
              </w:rPr>
            </w:pPr>
            <w:r w:rsidRPr="008B41F1">
              <w:rPr>
                <w:noProof/>
                <w:color w:val="000000" w:themeColor="text1"/>
                <w:sz w:val="26"/>
                <w:szCs w:val="26"/>
              </w:rPr>
              <w:pict>
                <v:line id="Straight Connector 6" o:spid="_x0000_s1026" style="position:absolute;left:0;text-align:left;z-index:251658240;visibility:visible" from="60.1pt,3.25pt" to="17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56" w:type="dxa"/>
          </w:tcPr>
          <w:p w:rsidR="00BA4C44" w:rsidRPr="00B534BF" w:rsidRDefault="00BA4C44" w:rsidP="00465903">
            <w:pPr>
              <w:spacing w:line="340" w:lineRule="exact"/>
              <w:jc w:val="center"/>
              <w:rPr>
                <w:b/>
                <w:color w:val="000000" w:themeColor="text1"/>
                <w:sz w:val="26"/>
                <w:szCs w:val="26"/>
              </w:rPr>
            </w:pPr>
            <w:r w:rsidRPr="00B534BF">
              <w:rPr>
                <w:b/>
                <w:color w:val="000000" w:themeColor="text1"/>
                <w:sz w:val="26"/>
                <w:szCs w:val="26"/>
              </w:rPr>
              <w:t>ĐỀ KIỂM TRA 1 TIẾT (SỐ 01)</w:t>
            </w:r>
          </w:p>
          <w:p w:rsidR="00BA4C44" w:rsidRPr="00B534BF" w:rsidRDefault="007E087B" w:rsidP="00465903">
            <w:pPr>
              <w:spacing w:line="340" w:lineRule="exact"/>
              <w:jc w:val="center"/>
              <w:rPr>
                <w:b/>
                <w:color w:val="000000" w:themeColor="text1"/>
                <w:sz w:val="26"/>
                <w:szCs w:val="26"/>
              </w:rPr>
            </w:pPr>
            <w:r>
              <w:rPr>
                <w:b/>
                <w:color w:val="000000" w:themeColor="text1"/>
                <w:sz w:val="26"/>
                <w:szCs w:val="26"/>
              </w:rPr>
              <w:t>HỌC KỲ I</w:t>
            </w:r>
            <w:r w:rsidR="00BA4C44" w:rsidRPr="00B534BF">
              <w:rPr>
                <w:b/>
                <w:color w:val="000000" w:themeColor="text1"/>
                <w:sz w:val="26"/>
                <w:szCs w:val="26"/>
              </w:rPr>
              <w:t xml:space="preserve"> NĂM HỌC 2019 – 2020</w:t>
            </w:r>
          </w:p>
          <w:p w:rsidR="00BA4C44" w:rsidRPr="00B534BF" w:rsidRDefault="00BA4C44" w:rsidP="00AE0F4D">
            <w:pPr>
              <w:tabs>
                <w:tab w:val="left" w:pos="851"/>
              </w:tabs>
              <w:spacing w:line="276" w:lineRule="auto"/>
              <w:contextualSpacing/>
              <w:jc w:val="center"/>
              <w:rPr>
                <w:b/>
                <w:color w:val="000000" w:themeColor="text1"/>
                <w:sz w:val="26"/>
                <w:szCs w:val="26"/>
              </w:rPr>
            </w:pPr>
            <w:r w:rsidRPr="00B534BF">
              <w:rPr>
                <w:b/>
                <w:color w:val="000000" w:themeColor="text1"/>
                <w:sz w:val="26"/>
                <w:szCs w:val="26"/>
              </w:rPr>
              <w:t xml:space="preserve">MÔN: </w:t>
            </w:r>
            <w:r>
              <w:rPr>
                <w:b/>
                <w:color w:val="000000" w:themeColor="text1"/>
                <w:sz w:val="26"/>
                <w:szCs w:val="26"/>
              </w:rPr>
              <w:t xml:space="preserve">CÔNG DÂN </w:t>
            </w:r>
            <w:r w:rsidR="00AE0F4D">
              <w:rPr>
                <w:b/>
                <w:color w:val="000000" w:themeColor="text1"/>
                <w:sz w:val="26"/>
                <w:szCs w:val="26"/>
              </w:rPr>
              <w:t>9</w:t>
            </w:r>
          </w:p>
        </w:tc>
      </w:tr>
    </w:tbl>
    <w:p w:rsidR="00BA4C44" w:rsidRPr="006B09F2" w:rsidRDefault="00BA4C44" w:rsidP="00BA4C44">
      <w:pPr>
        <w:jc w:val="both"/>
        <w:rPr>
          <w:b/>
          <w:i/>
          <w:sz w:val="28"/>
          <w:szCs w:val="28"/>
          <w:u w:val="single"/>
        </w:rPr>
      </w:pPr>
      <w:r w:rsidRPr="006B09F2">
        <w:rPr>
          <w:b/>
          <w:i/>
          <w:sz w:val="28"/>
          <w:szCs w:val="28"/>
          <w:u w:val="single"/>
        </w:rPr>
        <w:t>Phần I: Trắc nghiệm: (4,0 điểm)</w:t>
      </w:r>
    </w:p>
    <w:p w:rsidR="00BA4C44" w:rsidRDefault="00BA4C44" w:rsidP="00BA4C44">
      <w:pPr>
        <w:jc w:val="both"/>
        <w:rPr>
          <w:b/>
          <w:sz w:val="28"/>
          <w:szCs w:val="28"/>
        </w:rPr>
      </w:pPr>
      <w:r>
        <w:rPr>
          <w:b/>
          <w:sz w:val="28"/>
          <w:szCs w:val="28"/>
        </w:rPr>
        <w:t>Khoanh tròn vào đáp án đúng nhất từ câu 1 đến câu 8, đúng 1 câu được 0,25 điểm, tổng 8 câu 2,0 điểm)</w:t>
      </w:r>
    </w:p>
    <w:p w:rsidR="00BA4C44" w:rsidRPr="008C701B" w:rsidRDefault="00BA4C44" w:rsidP="00BA4C44">
      <w:pPr>
        <w:shd w:val="clear" w:color="auto" w:fill="FFFFFF"/>
        <w:spacing w:before="20" w:after="20" w:line="264" w:lineRule="auto"/>
        <w:ind w:right="35"/>
        <w:jc w:val="both"/>
        <w:rPr>
          <w:color w:val="000000" w:themeColor="text1"/>
          <w:sz w:val="28"/>
          <w:szCs w:val="28"/>
          <w:lang w:val="pt-BR"/>
        </w:rPr>
      </w:pPr>
      <w:r w:rsidRPr="00A25583">
        <w:rPr>
          <w:b/>
          <w:color w:val="333333"/>
          <w:sz w:val="28"/>
          <w:szCs w:val="28"/>
          <w:shd w:val="clear" w:color="auto" w:fill="FFFFFF"/>
          <w:lang w:val="fr-FR"/>
        </w:rPr>
        <w:t xml:space="preserve">Câu </w:t>
      </w:r>
      <w:r>
        <w:rPr>
          <w:b/>
          <w:color w:val="333333"/>
          <w:sz w:val="28"/>
          <w:szCs w:val="28"/>
          <w:shd w:val="clear" w:color="auto" w:fill="FFFFFF"/>
          <w:lang w:val="fr-FR"/>
        </w:rPr>
        <w:t xml:space="preserve">1: </w:t>
      </w:r>
      <w:r w:rsidRPr="009536A1">
        <w:rPr>
          <w:b/>
          <w:sz w:val="28"/>
          <w:szCs w:val="28"/>
          <w:lang w:val="pt-BR"/>
        </w:rPr>
        <w:t>Hợp tác cùng phát triển là</w:t>
      </w:r>
      <w:r w:rsidRPr="008C701B">
        <w:rPr>
          <w:b/>
          <w:color w:val="000000" w:themeColor="text1"/>
          <w:sz w:val="28"/>
          <w:szCs w:val="28"/>
          <w:lang w:val="pt-BR"/>
        </w:rPr>
        <w:t>:</w:t>
      </w:r>
    </w:p>
    <w:p w:rsidR="00BA4C44" w:rsidRPr="008C701B" w:rsidRDefault="00BA4C44" w:rsidP="00BA4C44">
      <w:pPr>
        <w:spacing w:before="20" w:after="20" w:line="264" w:lineRule="auto"/>
        <w:ind w:right="35"/>
        <w:jc w:val="both"/>
        <w:rPr>
          <w:color w:val="000000" w:themeColor="text1"/>
          <w:sz w:val="28"/>
          <w:szCs w:val="28"/>
          <w:lang w:val="pt-BR"/>
        </w:rPr>
      </w:pPr>
      <w:r w:rsidRPr="008C701B">
        <w:rPr>
          <w:color w:val="000000" w:themeColor="text1"/>
          <w:sz w:val="28"/>
          <w:szCs w:val="28"/>
          <w:lang w:val="pt-BR"/>
        </w:rPr>
        <w:t>A. tranh thủ sự giúp đỡ của người khác để đạt được mục đích của mình.</w:t>
      </w:r>
    </w:p>
    <w:p w:rsidR="00BA4C44" w:rsidRPr="008C701B" w:rsidRDefault="00BA4C44" w:rsidP="00BA4C44">
      <w:pPr>
        <w:spacing w:before="20" w:after="20" w:line="264" w:lineRule="auto"/>
        <w:ind w:right="35"/>
        <w:jc w:val="both"/>
        <w:rPr>
          <w:color w:val="000000" w:themeColor="text1"/>
          <w:sz w:val="28"/>
          <w:szCs w:val="28"/>
          <w:lang w:val="pt-BR"/>
        </w:rPr>
      </w:pPr>
      <w:r w:rsidRPr="008C701B">
        <w:rPr>
          <w:color w:val="000000" w:themeColor="text1"/>
          <w:sz w:val="28"/>
          <w:szCs w:val="28"/>
          <w:lang w:val="pt-BR"/>
        </w:rPr>
        <w:t>B. cùng chung sức làm việc, giúp đỡ, hỗ trợ lẫn nhau vì mục đích tốt đẹp.</w:t>
      </w:r>
    </w:p>
    <w:p w:rsidR="00BA4C44" w:rsidRPr="008C701B" w:rsidRDefault="00BA4C44" w:rsidP="00BA4C44">
      <w:pPr>
        <w:spacing w:before="20" w:after="20" w:line="264" w:lineRule="auto"/>
        <w:ind w:right="35"/>
        <w:jc w:val="both"/>
        <w:rPr>
          <w:color w:val="000000" w:themeColor="text1"/>
          <w:sz w:val="28"/>
          <w:szCs w:val="28"/>
          <w:lang w:val="pt-BR"/>
        </w:rPr>
      </w:pPr>
      <w:r w:rsidRPr="008C701B">
        <w:rPr>
          <w:color w:val="000000" w:themeColor="text1"/>
          <w:sz w:val="28"/>
          <w:szCs w:val="28"/>
          <w:lang w:val="pt-BR"/>
        </w:rPr>
        <w:t>C. tụ họp thành nhóm để chóng lại những người không ủng hộ mình.</w:t>
      </w:r>
    </w:p>
    <w:p w:rsidR="00BA4C44" w:rsidRPr="008C701B" w:rsidRDefault="00BA4C44" w:rsidP="00BA4C44">
      <w:pPr>
        <w:spacing w:before="20" w:after="20" w:line="264" w:lineRule="auto"/>
        <w:ind w:right="35"/>
        <w:jc w:val="both"/>
        <w:rPr>
          <w:color w:val="000000" w:themeColor="text1"/>
          <w:sz w:val="28"/>
          <w:szCs w:val="28"/>
          <w:lang w:val="pt-BR"/>
        </w:rPr>
      </w:pPr>
      <w:r w:rsidRPr="008C701B">
        <w:rPr>
          <w:color w:val="000000" w:themeColor="text1"/>
          <w:sz w:val="28"/>
          <w:szCs w:val="28"/>
          <w:lang w:val="pt-BR"/>
        </w:rPr>
        <w:t>D. lôi kéo, liên kết với nhau để làm những việc mờ ám.</w:t>
      </w:r>
    </w:p>
    <w:p w:rsidR="00BA4C44" w:rsidRPr="008C701B" w:rsidRDefault="00BA4C44" w:rsidP="00BA4C44">
      <w:pPr>
        <w:pStyle w:val="NormalWeb"/>
        <w:shd w:val="clear" w:color="auto" w:fill="FFFFFF"/>
        <w:spacing w:before="0" w:beforeAutospacing="0" w:after="0" w:afterAutospacing="0"/>
        <w:jc w:val="both"/>
        <w:rPr>
          <w:b/>
          <w:color w:val="000000" w:themeColor="text1"/>
          <w:sz w:val="28"/>
          <w:szCs w:val="28"/>
          <w:lang w:val="fr-FR"/>
        </w:rPr>
      </w:pPr>
      <w:r w:rsidRPr="008C701B">
        <w:rPr>
          <w:b/>
          <w:color w:val="000000" w:themeColor="text1"/>
          <w:sz w:val="28"/>
          <w:szCs w:val="28"/>
          <w:shd w:val="clear" w:color="auto" w:fill="FFFFFF"/>
        </w:rPr>
        <w:t>Câu 2</w:t>
      </w:r>
      <w:r w:rsidRPr="008C701B">
        <w:rPr>
          <w:b/>
          <w:color w:val="000000" w:themeColor="text1"/>
          <w:sz w:val="28"/>
          <w:szCs w:val="28"/>
          <w:shd w:val="clear" w:color="auto" w:fill="FFFFFF"/>
          <w:lang w:val="fr-FR"/>
        </w:rPr>
        <w:t xml:space="preserve">: </w:t>
      </w:r>
      <w:r w:rsidRPr="008C701B">
        <w:rPr>
          <w:b/>
          <w:color w:val="000000" w:themeColor="text1"/>
          <w:sz w:val="28"/>
          <w:szCs w:val="28"/>
        </w:rPr>
        <w:t>"Hiệp hội các nước Đông Nam Á" có tên viết tắt là?</w:t>
      </w:r>
    </w:p>
    <w:p w:rsidR="00BA4C44" w:rsidRPr="008C701B" w:rsidRDefault="00BA4C44" w:rsidP="00BA4C44">
      <w:pPr>
        <w:pStyle w:val="NormalWeb"/>
        <w:shd w:val="clear" w:color="auto" w:fill="FFFFFF"/>
        <w:spacing w:before="0" w:beforeAutospacing="0" w:after="0" w:afterAutospacing="0"/>
        <w:jc w:val="both"/>
        <w:rPr>
          <w:b/>
          <w:color w:val="000000" w:themeColor="text1"/>
          <w:sz w:val="28"/>
          <w:szCs w:val="28"/>
        </w:rPr>
      </w:pPr>
      <w:r w:rsidRPr="008C701B">
        <w:rPr>
          <w:color w:val="000000" w:themeColor="text1"/>
          <w:sz w:val="28"/>
          <w:szCs w:val="28"/>
        </w:rPr>
        <w:t>A.  FAO      B. WHO.            C. ASEAN             D. UNESCO.</w:t>
      </w:r>
    </w:p>
    <w:p w:rsidR="00BA4C44" w:rsidRPr="008C701B" w:rsidRDefault="00BA4C44" w:rsidP="00BA4C44">
      <w:pPr>
        <w:rPr>
          <w:color w:val="000000" w:themeColor="text1"/>
          <w:sz w:val="28"/>
          <w:szCs w:val="28"/>
          <w:shd w:val="clear" w:color="auto" w:fill="F8F8F8"/>
          <w:lang w:val="vi-VN"/>
        </w:rPr>
      </w:pPr>
      <w:r w:rsidRPr="008C701B">
        <w:rPr>
          <w:b/>
          <w:color w:val="000000" w:themeColor="text1"/>
          <w:sz w:val="28"/>
          <w:szCs w:val="28"/>
          <w:shd w:val="clear" w:color="auto" w:fill="FFFFFF"/>
          <w:lang w:val="vi-VN"/>
        </w:rPr>
        <w:t xml:space="preserve">Câu </w:t>
      </w:r>
      <w:r w:rsidRPr="008C701B">
        <w:rPr>
          <w:b/>
          <w:color w:val="000000" w:themeColor="text1"/>
          <w:sz w:val="28"/>
          <w:szCs w:val="28"/>
          <w:shd w:val="clear" w:color="auto" w:fill="FFFFFF"/>
        </w:rPr>
        <w:t>3</w:t>
      </w:r>
      <w:r w:rsidRPr="008C701B">
        <w:rPr>
          <w:b/>
          <w:color w:val="000000" w:themeColor="text1"/>
          <w:sz w:val="28"/>
          <w:szCs w:val="28"/>
        </w:rPr>
        <w:t> </w:t>
      </w:r>
      <w:r w:rsidRPr="008C701B">
        <w:rPr>
          <w:b/>
          <w:color w:val="000000" w:themeColor="text1"/>
          <w:sz w:val="28"/>
          <w:szCs w:val="28"/>
          <w:shd w:val="clear" w:color="auto" w:fill="FFFFFF"/>
          <w:lang w:val="fr-FR"/>
        </w:rPr>
        <w:t xml:space="preserve">: </w:t>
      </w:r>
      <w:r w:rsidRPr="008C701B">
        <w:rPr>
          <w:b/>
          <w:color w:val="000000" w:themeColor="text1"/>
          <w:sz w:val="28"/>
          <w:szCs w:val="28"/>
          <w:shd w:val="clear" w:color="auto" w:fill="FFFFFF"/>
          <w:lang w:val="vi-VN"/>
        </w:rPr>
        <w:t>Câu tục ngữ “Đồng cam cộng khổ” nói về truyền thống gì?</w:t>
      </w:r>
    </w:p>
    <w:p w:rsidR="00BA4C44" w:rsidRPr="008C701B" w:rsidRDefault="00BA4C44" w:rsidP="00BA4C44">
      <w:pPr>
        <w:rPr>
          <w:color w:val="000000" w:themeColor="text1"/>
          <w:sz w:val="28"/>
          <w:szCs w:val="28"/>
          <w:shd w:val="clear" w:color="auto" w:fill="F8F8F8"/>
        </w:rPr>
      </w:pPr>
      <w:r w:rsidRPr="008C701B">
        <w:rPr>
          <w:color w:val="000000" w:themeColor="text1"/>
          <w:sz w:val="28"/>
          <w:szCs w:val="28"/>
          <w:shd w:val="clear" w:color="auto" w:fill="FFFFFF"/>
          <w:lang w:val="vi-VN"/>
        </w:rPr>
        <w:t xml:space="preserve">A. Yêu nước             </w:t>
      </w:r>
      <w:r w:rsidRPr="008C701B">
        <w:rPr>
          <w:color w:val="000000" w:themeColor="text1"/>
          <w:sz w:val="28"/>
          <w:szCs w:val="28"/>
          <w:shd w:val="clear" w:color="auto" w:fill="FFFFFF"/>
        </w:rPr>
        <w:t>B</w:t>
      </w:r>
      <w:r w:rsidRPr="008C701B">
        <w:rPr>
          <w:color w:val="000000" w:themeColor="text1"/>
          <w:sz w:val="28"/>
          <w:szCs w:val="28"/>
          <w:shd w:val="clear" w:color="auto" w:fill="FFFFFF"/>
          <w:lang w:val="vi-VN"/>
        </w:rPr>
        <w:t xml:space="preserve">. </w:t>
      </w:r>
      <w:r w:rsidRPr="008C701B">
        <w:rPr>
          <w:color w:val="000000" w:themeColor="text1"/>
          <w:sz w:val="28"/>
          <w:szCs w:val="28"/>
          <w:shd w:val="clear" w:color="auto" w:fill="FFFFFF"/>
        </w:rPr>
        <w:t>Hiếu học</w:t>
      </w:r>
      <w:r w:rsidRPr="008C701B">
        <w:rPr>
          <w:color w:val="000000" w:themeColor="text1"/>
          <w:sz w:val="28"/>
          <w:szCs w:val="28"/>
          <w:shd w:val="clear" w:color="auto" w:fill="FFFFFF"/>
          <w:lang w:val="vi-VN"/>
        </w:rPr>
        <w:t xml:space="preserve">                  </w:t>
      </w:r>
      <w:r w:rsidRPr="008C701B">
        <w:rPr>
          <w:color w:val="000000" w:themeColor="text1"/>
          <w:sz w:val="28"/>
          <w:szCs w:val="28"/>
          <w:shd w:val="clear" w:color="auto" w:fill="FFFFFF"/>
        </w:rPr>
        <w:t>C</w:t>
      </w:r>
      <w:r w:rsidRPr="008C701B">
        <w:rPr>
          <w:color w:val="000000" w:themeColor="text1"/>
          <w:sz w:val="28"/>
          <w:szCs w:val="28"/>
          <w:shd w:val="clear" w:color="auto" w:fill="FFFFFF"/>
          <w:lang w:val="vi-VN"/>
        </w:rPr>
        <w:t>. Lao động</w:t>
      </w:r>
      <w:r w:rsidRPr="008C701B">
        <w:rPr>
          <w:color w:val="000000" w:themeColor="text1"/>
          <w:sz w:val="28"/>
          <w:szCs w:val="28"/>
          <w:shd w:val="clear" w:color="auto" w:fill="FFFFFF"/>
        </w:rPr>
        <w:t xml:space="preserve">                  D</w:t>
      </w:r>
      <w:r w:rsidRPr="008C701B">
        <w:rPr>
          <w:color w:val="000000" w:themeColor="text1"/>
          <w:sz w:val="28"/>
          <w:szCs w:val="28"/>
          <w:shd w:val="clear" w:color="auto" w:fill="FFFFFF"/>
          <w:lang w:val="vi-VN"/>
        </w:rPr>
        <w:t xml:space="preserve">. Đoàn kết             </w:t>
      </w:r>
    </w:p>
    <w:p w:rsidR="00BA4C44" w:rsidRPr="008C701B" w:rsidRDefault="00BA4C44" w:rsidP="00BA4C44">
      <w:pPr>
        <w:pStyle w:val="NormalWeb"/>
        <w:shd w:val="clear" w:color="auto" w:fill="FFFFFF"/>
        <w:spacing w:before="0" w:beforeAutospacing="0" w:after="0" w:afterAutospacing="0"/>
        <w:jc w:val="both"/>
        <w:rPr>
          <w:b/>
          <w:color w:val="000000" w:themeColor="text1"/>
          <w:sz w:val="28"/>
          <w:szCs w:val="28"/>
        </w:rPr>
      </w:pPr>
      <w:r w:rsidRPr="008C701B">
        <w:rPr>
          <w:b/>
          <w:color w:val="000000" w:themeColor="text1"/>
          <w:sz w:val="28"/>
          <w:szCs w:val="28"/>
          <w:shd w:val="clear" w:color="auto" w:fill="FFFFFF"/>
        </w:rPr>
        <w:t>Câu 4: Cầu</w:t>
      </w:r>
      <w:r w:rsidRPr="008C701B">
        <w:rPr>
          <w:b/>
          <w:color w:val="000000" w:themeColor="text1"/>
          <w:sz w:val="28"/>
          <w:szCs w:val="28"/>
        </w:rPr>
        <w:t xml:space="preserve"> Mỹ Thuận là công trình hợp tác giữa Việt Nam với nước nào trên thế giới?</w:t>
      </w:r>
    </w:p>
    <w:p w:rsidR="00BA4C44" w:rsidRPr="008C701B" w:rsidRDefault="00BA4C44" w:rsidP="00BA4C44">
      <w:pPr>
        <w:pStyle w:val="NormalWeb"/>
        <w:shd w:val="clear" w:color="auto" w:fill="FFFFFF"/>
        <w:spacing w:before="0" w:beforeAutospacing="0" w:after="0" w:afterAutospacing="0"/>
        <w:jc w:val="both"/>
        <w:rPr>
          <w:color w:val="000000" w:themeColor="text1"/>
          <w:sz w:val="28"/>
          <w:szCs w:val="28"/>
        </w:rPr>
      </w:pPr>
      <w:r w:rsidRPr="008C701B">
        <w:rPr>
          <w:color w:val="000000" w:themeColor="text1"/>
          <w:sz w:val="28"/>
          <w:szCs w:val="28"/>
          <w:shd w:val="clear" w:color="auto" w:fill="FFFFFF"/>
        </w:rPr>
        <w:t>A. Ô-xtrây-li-a (Úc)</w:t>
      </w:r>
      <w:r w:rsidRPr="008C701B">
        <w:rPr>
          <w:color w:val="000000" w:themeColor="text1"/>
          <w:sz w:val="28"/>
          <w:szCs w:val="28"/>
        </w:rPr>
        <w:t xml:space="preserve">          B. Mỹ           C. Pháp              D. Nhật</w:t>
      </w:r>
    </w:p>
    <w:p w:rsidR="00BA4C44" w:rsidRPr="008C701B" w:rsidRDefault="00BA4C44" w:rsidP="00BA4C44">
      <w:pPr>
        <w:rPr>
          <w:b/>
          <w:i/>
          <w:color w:val="000000" w:themeColor="text1"/>
          <w:sz w:val="28"/>
          <w:szCs w:val="28"/>
        </w:rPr>
      </w:pPr>
      <w:r w:rsidRPr="008C701B">
        <w:rPr>
          <w:b/>
          <w:i/>
          <w:color w:val="000000" w:themeColor="text1"/>
          <w:sz w:val="28"/>
          <w:szCs w:val="28"/>
        </w:rPr>
        <w:t>Câu 5: Những biểu hiện nào dưới đây thể hiện rõ tính tự chủ?</w:t>
      </w:r>
    </w:p>
    <w:p w:rsidR="00BA4C44" w:rsidRPr="008C701B" w:rsidRDefault="00BA4C44" w:rsidP="00BA4C44">
      <w:pPr>
        <w:jc w:val="both"/>
        <w:rPr>
          <w:color w:val="000000" w:themeColor="text1"/>
          <w:sz w:val="28"/>
          <w:szCs w:val="28"/>
        </w:rPr>
      </w:pPr>
      <w:r w:rsidRPr="008C701B">
        <w:rPr>
          <w:color w:val="000000" w:themeColor="text1"/>
          <w:sz w:val="28"/>
          <w:szCs w:val="28"/>
        </w:rPr>
        <w:t>A.Luôn làm theo số đông</w:t>
      </w:r>
    </w:p>
    <w:p w:rsidR="00BA4C44" w:rsidRPr="008C701B" w:rsidRDefault="00BA4C44" w:rsidP="00BA4C44">
      <w:pPr>
        <w:jc w:val="both"/>
        <w:rPr>
          <w:color w:val="000000" w:themeColor="text1"/>
          <w:sz w:val="28"/>
          <w:szCs w:val="28"/>
        </w:rPr>
      </w:pPr>
      <w:r w:rsidRPr="008C701B">
        <w:rPr>
          <w:color w:val="000000" w:themeColor="text1"/>
          <w:sz w:val="28"/>
          <w:szCs w:val="28"/>
        </w:rPr>
        <w:t>B.Không bị người khác làm ảnh hưởng, dù như thế nào cũng luôn luôn hành động theo ý mình</w:t>
      </w:r>
    </w:p>
    <w:p w:rsidR="00BA4C44" w:rsidRPr="008C701B" w:rsidRDefault="00BA4C44" w:rsidP="00BA4C44">
      <w:pPr>
        <w:rPr>
          <w:color w:val="000000" w:themeColor="text1"/>
          <w:sz w:val="28"/>
          <w:szCs w:val="28"/>
        </w:rPr>
      </w:pPr>
      <w:r w:rsidRPr="008C701B">
        <w:rPr>
          <w:color w:val="000000" w:themeColor="text1"/>
          <w:sz w:val="28"/>
          <w:szCs w:val="28"/>
        </w:rPr>
        <w:t>C.Từ chối lời rủ đi chơi của bạn thân để làm xong bài tập.</w:t>
      </w:r>
    </w:p>
    <w:p w:rsidR="00BA4C44" w:rsidRPr="008C701B" w:rsidRDefault="00BA4C44" w:rsidP="00BA4C44">
      <w:pPr>
        <w:rPr>
          <w:color w:val="000000" w:themeColor="text1"/>
          <w:sz w:val="28"/>
          <w:szCs w:val="28"/>
        </w:rPr>
      </w:pPr>
      <w:r w:rsidRPr="008C701B">
        <w:rPr>
          <w:color w:val="000000" w:themeColor="text1"/>
          <w:sz w:val="28"/>
          <w:szCs w:val="28"/>
        </w:rPr>
        <w:t>D.Luôn có ý nghĩ đi chơi về rồi làm bài tập.</w:t>
      </w:r>
    </w:p>
    <w:p w:rsidR="00BA4C44" w:rsidRPr="008C701B" w:rsidRDefault="00BA4C44" w:rsidP="00BA4C44">
      <w:pPr>
        <w:rPr>
          <w:b/>
          <w:color w:val="000000" w:themeColor="text1"/>
          <w:sz w:val="28"/>
          <w:szCs w:val="28"/>
        </w:rPr>
      </w:pPr>
      <w:r w:rsidRPr="008C701B">
        <w:rPr>
          <w:b/>
          <w:color w:val="000000" w:themeColor="text1"/>
          <w:sz w:val="28"/>
          <w:szCs w:val="28"/>
        </w:rPr>
        <w:t>Câu 6: Ý kiến nào dưới đây thể hiện lòng yêu hoà bình?</w:t>
      </w:r>
    </w:p>
    <w:p w:rsidR="00BA4C44" w:rsidRPr="008C701B" w:rsidRDefault="00BA4C44" w:rsidP="00BA4C44">
      <w:pPr>
        <w:rPr>
          <w:color w:val="000000" w:themeColor="text1"/>
          <w:sz w:val="28"/>
          <w:szCs w:val="28"/>
        </w:rPr>
      </w:pPr>
      <w:r w:rsidRPr="008C701B">
        <w:rPr>
          <w:color w:val="000000" w:themeColor="text1"/>
          <w:sz w:val="28"/>
          <w:szCs w:val="28"/>
        </w:rPr>
        <w:t>A.Chiều theo ý muốn của người khác sẽ tránh được mâu thuẫn.</w:t>
      </w:r>
    </w:p>
    <w:p w:rsidR="00BA4C44" w:rsidRPr="008C701B" w:rsidRDefault="00BA4C44" w:rsidP="00BA4C44">
      <w:pPr>
        <w:rPr>
          <w:color w:val="000000" w:themeColor="text1"/>
          <w:sz w:val="28"/>
          <w:szCs w:val="28"/>
        </w:rPr>
      </w:pPr>
      <w:r w:rsidRPr="008C701B">
        <w:rPr>
          <w:color w:val="000000" w:themeColor="text1"/>
          <w:sz w:val="28"/>
          <w:szCs w:val="28"/>
        </w:rPr>
        <w:t>B.Sống khép mình mới tránh được xung đột.</w:t>
      </w:r>
    </w:p>
    <w:p w:rsidR="00BA4C44" w:rsidRPr="008C701B" w:rsidRDefault="00BA4C44" w:rsidP="00BA4C44">
      <w:pPr>
        <w:rPr>
          <w:color w:val="000000" w:themeColor="text1"/>
          <w:sz w:val="28"/>
          <w:szCs w:val="28"/>
        </w:rPr>
      </w:pPr>
      <w:r w:rsidRPr="008C701B">
        <w:rPr>
          <w:color w:val="000000" w:themeColor="text1"/>
          <w:sz w:val="28"/>
          <w:szCs w:val="28"/>
        </w:rPr>
        <w:t>C. Chỉ cần thân thiện với người có quan hệ mật thiết với mình.</w:t>
      </w:r>
    </w:p>
    <w:p w:rsidR="00BA4C44" w:rsidRPr="008C701B" w:rsidRDefault="00BA4C44" w:rsidP="00BA4C44">
      <w:pPr>
        <w:rPr>
          <w:color w:val="000000" w:themeColor="text1"/>
          <w:sz w:val="28"/>
          <w:szCs w:val="28"/>
        </w:rPr>
      </w:pPr>
      <w:r w:rsidRPr="008C701B">
        <w:rPr>
          <w:color w:val="000000" w:themeColor="text1"/>
          <w:sz w:val="28"/>
          <w:szCs w:val="28"/>
        </w:rPr>
        <w:t>D. Thương lượng để giải quyết mọi mâu thuẫn.</w:t>
      </w:r>
    </w:p>
    <w:p w:rsidR="00BA4C44" w:rsidRPr="008C701B" w:rsidRDefault="00BA4C44" w:rsidP="00BA4C44">
      <w:pPr>
        <w:jc w:val="both"/>
        <w:rPr>
          <w:bCs/>
          <w:color w:val="000000" w:themeColor="text1"/>
          <w:sz w:val="28"/>
          <w:szCs w:val="28"/>
          <w:lang w:val="it-IT"/>
        </w:rPr>
      </w:pPr>
      <w:r w:rsidRPr="008C701B">
        <w:rPr>
          <w:b/>
          <w:color w:val="000000" w:themeColor="text1"/>
          <w:sz w:val="28"/>
          <w:szCs w:val="28"/>
          <w:lang w:val="it-IT"/>
        </w:rPr>
        <w:t>Câu 7:</w:t>
      </w:r>
      <w:r w:rsidRPr="008C701B">
        <w:rPr>
          <w:color w:val="000000" w:themeColor="text1"/>
          <w:sz w:val="28"/>
          <w:szCs w:val="28"/>
          <w:lang w:val="it-IT"/>
        </w:rPr>
        <w:t xml:space="preserve"> </w:t>
      </w:r>
      <w:r w:rsidRPr="008C701B">
        <w:rPr>
          <w:bCs/>
          <w:color w:val="000000" w:themeColor="text1"/>
          <w:sz w:val="28"/>
          <w:szCs w:val="28"/>
          <w:lang w:val="it-IT"/>
        </w:rPr>
        <w:t>Hành vi nào sau đây thể hiện lòng yêu hòa bình trong cuộc sống?</w:t>
      </w:r>
    </w:p>
    <w:p w:rsidR="00BA4C44" w:rsidRPr="008C701B" w:rsidRDefault="00BA4C44" w:rsidP="00BA4C44">
      <w:pPr>
        <w:spacing w:line="312" w:lineRule="auto"/>
        <w:jc w:val="both"/>
        <w:rPr>
          <w:color w:val="000000" w:themeColor="text1"/>
          <w:sz w:val="28"/>
          <w:szCs w:val="28"/>
          <w:lang w:val="it-IT"/>
        </w:rPr>
      </w:pPr>
      <w:r w:rsidRPr="008C701B">
        <w:rPr>
          <w:color w:val="000000" w:themeColor="text1"/>
          <w:sz w:val="28"/>
          <w:szCs w:val="28"/>
          <w:lang w:val="it-IT"/>
        </w:rPr>
        <w:t>A. Biết lắng nghe ý kiến người khác.</w:t>
      </w:r>
    </w:p>
    <w:p w:rsidR="00BA4C44" w:rsidRPr="008C701B" w:rsidRDefault="00BA4C44" w:rsidP="00BA4C44">
      <w:pPr>
        <w:spacing w:line="312" w:lineRule="auto"/>
        <w:jc w:val="both"/>
        <w:rPr>
          <w:color w:val="000000" w:themeColor="text1"/>
          <w:sz w:val="28"/>
          <w:szCs w:val="28"/>
          <w:lang w:val="it-IT"/>
        </w:rPr>
      </w:pPr>
      <w:r w:rsidRPr="008C701B">
        <w:rPr>
          <w:color w:val="000000" w:themeColor="text1"/>
          <w:sz w:val="28"/>
          <w:szCs w:val="28"/>
          <w:lang w:val="it-IT"/>
        </w:rPr>
        <w:t>B. Dùng vũ lực để giải quyết các mâu thuẫn cá nhân.</w:t>
      </w:r>
    </w:p>
    <w:p w:rsidR="00BA4C44" w:rsidRPr="008C701B" w:rsidRDefault="00BA4C44" w:rsidP="00BA4C44">
      <w:pPr>
        <w:spacing w:line="312" w:lineRule="auto"/>
        <w:jc w:val="both"/>
        <w:rPr>
          <w:color w:val="000000" w:themeColor="text1"/>
          <w:sz w:val="28"/>
          <w:szCs w:val="28"/>
          <w:lang w:val="it-IT"/>
        </w:rPr>
      </w:pPr>
      <w:r w:rsidRPr="008C701B">
        <w:rPr>
          <w:color w:val="000000" w:themeColor="text1"/>
          <w:sz w:val="28"/>
          <w:szCs w:val="28"/>
          <w:lang w:val="it-IT"/>
        </w:rPr>
        <w:t>C. Bắt mọi người phải phục tùng ý kiến của mình.</w:t>
      </w:r>
    </w:p>
    <w:p w:rsidR="00BA4C44" w:rsidRPr="008C701B" w:rsidRDefault="00BA4C44" w:rsidP="00BA4C44">
      <w:pPr>
        <w:spacing w:line="312" w:lineRule="auto"/>
        <w:jc w:val="both"/>
        <w:rPr>
          <w:color w:val="000000" w:themeColor="text1"/>
          <w:sz w:val="28"/>
          <w:szCs w:val="28"/>
          <w:lang w:val="it-IT"/>
        </w:rPr>
      </w:pPr>
      <w:r w:rsidRPr="008C701B">
        <w:rPr>
          <w:color w:val="000000" w:themeColor="text1"/>
          <w:sz w:val="28"/>
          <w:szCs w:val="28"/>
          <w:lang w:val="it-IT"/>
        </w:rPr>
        <w:t>D. Phân biệt đối xử giữa các dân tộc, các màu da.</w:t>
      </w:r>
    </w:p>
    <w:p w:rsidR="00BA4C44" w:rsidRPr="008C701B" w:rsidRDefault="00BA4C44" w:rsidP="00BA4C44">
      <w:pPr>
        <w:jc w:val="both"/>
        <w:rPr>
          <w:b/>
          <w:color w:val="000000" w:themeColor="text1"/>
          <w:sz w:val="28"/>
          <w:szCs w:val="28"/>
        </w:rPr>
      </w:pPr>
      <w:r w:rsidRPr="008C701B">
        <w:rPr>
          <w:b/>
          <w:color w:val="000000" w:themeColor="text1"/>
          <w:sz w:val="28"/>
          <w:szCs w:val="28"/>
        </w:rPr>
        <w:t>Câu 8: Những thái độ và hành vi nào dưới đây không thể hiện sự kế thừa và phát huy truyền thống tốt đẹp của dân tộc?</w:t>
      </w:r>
    </w:p>
    <w:p w:rsidR="00BA4C44" w:rsidRPr="008C701B" w:rsidRDefault="00BA4C44" w:rsidP="00BA4C44">
      <w:pPr>
        <w:rPr>
          <w:color w:val="000000" w:themeColor="text1"/>
          <w:sz w:val="28"/>
          <w:szCs w:val="28"/>
        </w:rPr>
      </w:pPr>
      <w:r w:rsidRPr="008C701B">
        <w:rPr>
          <w:color w:val="000000" w:themeColor="text1"/>
          <w:sz w:val="28"/>
          <w:szCs w:val="28"/>
        </w:rPr>
        <w:t>A. Tìm hiểu truyền thống chống giặc ngoại xâm của dân tộc.</w:t>
      </w:r>
    </w:p>
    <w:p w:rsidR="00BA4C44" w:rsidRPr="008C701B" w:rsidRDefault="00BA4C44" w:rsidP="00BA4C44">
      <w:pPr>
        <w:rPr>
          <w:color w:val="000000" w:themeColor="text1"/>
          <w:sz w:val="28"/>
          <w:szCs w:val="28"/>
        </w:rPr>
      </w:pPr>
      <w:r w:rsidRPr="008C701B">
        <w:rPr>
          <w:color w:val="000000" w:themeColor="text1"/>
          <w:sz w:val="28"/>
          <w:szCs w:val="28"/>
        </w:rPr>
        <w:t>B.  Lấn chiếm, làm hư hại các di tích lịch sử - văn hóa.</w:t>
      </w:r>
      <w:r w:rsidRPr="008C701B">
        <w:rPr>
          <w:color w:val="000000" w:themeColor="text1"/>
          <w:sz w:val="28"/>
          <w:szCs w:val="28"/>
        </w:rPr>
        <w:tab/>
      </w:r>
    </w:p>
    <w:p w:rsidR="00BA4C44" w:rsidRPr="001C41C4" w:rsidRDefault="00BA4C44" w:rsidP="00BA4C44">
      <w:pPr>
        <w:rPr>
          <w:sz w:val="28"/>
          <w:szCs w:val="28"/>
        </w:rPr>
      </w:pPr>
      <w:r w:rsidRPr="001C41C4">
        <w:rPr>
          <w:sz w:val="28"/>
          <w:szCs w:val="28"/>
        </w:rPr>
        <w:t>C. Tham gia các lễ hội truyền thống.</w:t>
      </w:r>
    </w:p>
    <w:p w:rsidR="00BA4C44" w:rsidRPr="00D93571" w:rsidRDefault="00BA4C44" w:rsidP="00BA4C44">
      <w:pPr>
        <w:rPr>
          <w:sz w:val="28"/>
          <w:szCs w:val="28"/>
        </w:rPr>
      </w:pPr>
      <w:r w:rsidRPr="001C41C4">
        <w:rPr>
          <w:sz w:val="28"/>
          <w:szCs w:val="28"/>
        </w:rPr>
        <w:t>D. Tuyên truyền, giới thiệu các giá trị văn hóa truyền thống.</w:t>
      </w:r>
    </w:p>
    <w:p w:rsidR="00BA4C44" w:rsidRPr="00D93571" w:rsidRDefault="00BA4C44" w:rsidP="00BA4C44">
      <w:pPr>
        <w:jc w:val="both"/>
        <w:rPr>
          <w:rFonts w:eastAsia="Calibri"/>
          <w:b/>
          <w:bCs/>
          <w:color w:val="000000"/>
          <w:sz w:val="28"/>
          <w:szCs w:val="28"/>
          <w:lang w:val="pt-BR"/>
        </w:rPr>
      </w:pPr>
      <w:r w:rsidRPr="00D93571">
        <w:rPr>
          <w:rFonts w:eastAsia="Calibri"/>
          <w:b/>
          <w:bCs/>
          <w:color w:val="000000"/>
          <w:sz w:val="28"/>
          <w:szCs w:val="28"/>
          <w:lang w:val="pt-BR"/>
        </w:rPr>
        <w:t xml:space="preserve">Câu </w:t>
      </w:r>
      <w:r>
        <w:rPr>
          <w:rFonts w:eastAsia="Calibri"/>
          <w:b/>
          <w:bCs/>
          <w:color w:val="000000"/>
          <w:sz w:val="28"/>
          <w:szCs w:val="28"/>
          <w:lang w:val="pt-BR"/>
        </w:rPr>
        <w:t>9</w:t>
      </w:r>
      <w:r w:rsidRPr="00D93571">
        <w:rPr>
          <w:rFonts w:eastAsia="Calibri"/>
          <w:b/>
          <w:bCs/>
          <w:color w:val="000000"/>
          <w:sz w:val="28"/>
          <w:szCs w:val="28"/>
          <w:lang w:val="pt-BR"/>
        </w:rPr>
        <w:t>: (1</w:t>
      </w:r>
      <w:r>
        <w:rPr>
          <w:rFonts w:eastAsia="Calibri"/>
          <w:b/>
          <w:bCs/>
          <w:color w:val="000000"/>
          <w:sz w:val="28"/>
          <w:szCs w:val="28"/>
          <w:lang w:val="pt-BR"/>
        </w:rPr>
        <w:t>,0</w:t>
      </w:r>
      <w:r w:rsidRPr="00D93571">
        <w:rPr>
          <w:rFonts w:eastAsia="Calibri"/>
          <w:b/>
          <w:bCs/>
          <w:color w:val="000000"/>
          <w:sz w:val="28"/>
          <w:szCs w:val="28"/>
          <w:lang w:val="pt-BR"/>
        </w:rPr>
        <w:t xml:space="preserve"> điểm) Điền chữ Đ (đúng) hoặc S (sai) vào ô trống bên cạnh mỗi nội dung sau:</w:t>
      </w:r>
    </w:p>
    <w:p w:rsidR="00BA4C44" w:rsidRPr="00D93571" w:rsidRDefault="00BA4C44" w:rsidP="00BA4C44">
      <w:pPr>
        <w:rPr>
          <w:rFonts w:eastAsia="Calibri"/>
          <w:i/>
          <w:sz w:val="28"/>
          <w:szCs w:val="28"/>
        </w:rPr>
      </w:pPr>
      <w:r w:rsidRPr="00D93571">
        <w:rPr>
          <w:rFonts w:eastAsia="Calibri"/>
          <w:b/>
          <w:bCs/>
          <w:i/>
          <w:color w:val="000000"/>
          <w:sz w:val="28"/>
          <w:szCs w:val="28"/>
          <w:lang w:val="pt-BR"/>
        </w:rPr>
        <w:lastRenderedPageBreak/>
        <w:t>Những việc làm, biểu hiện thể hiệ</w:t>
      </w:r>
      <w:r>
        <w:rPr>
          <w:rFonts w:eastAsia="Calibri"/>
          <w:b/>
          <w:bCs/>
          <w:i/>
          <w:color w:val="000000"/>
          <w:sz w:val="28"/>
          <w:szCs w:val="28"/>
          <w:lang w:val="pt-BR"/>
        </w:rPr>
        <w:t>n tính dân chủ, kỉ luật</w:t>
      </w:r>
      <w:r w:rsidRPr="00D93571">
        <w:rPr>
          <w:rFonts w:eastAsia="Calibri"/>
          <w:b/>
          <w:bCs/>
          <w:i/>
          <w:color w:val="000000"/>
          <w:sz w:val="28"/>
          <w:szCs w:val="28"/>
          <w:lang w:val="pt-BR"/>
        </w:rPr>
        <w:t xml:space="preserve">?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6"/>
        <w:gridCol w:w="8518"/>
      </w:tblGrid>
      <w:tr w:rsidR="00BA4C44" w:rsidRPr="00D93571" w:rsidTr="00465903">
        <w:trPr>
          <w:trHeight w:val="659"/>
        </w:trPr>
        <w:tc>
          <w:tcPr>
            <w:tcW w:w="696" w:type="dxa"/>
            <w:tcBorders>
              <w:top w:val="single" w:sz="4" w:space="0" w:color="auto"/>
              <w:left w:val="single" w:sz="4" w:space="0" w:color="auto"/>
              <w:bottom w:val="single" w:sz="4" w:space="0" w:color="auto"/>
              <w:right w:val="single" w:sz="4" w:space="0" w:color="auto"/>
            </w:tcBorders>
          </w:tcPr>
          <w:p w:rsidR="00BA4C44" w:rsidRPr="00D93571" w:rsidRDefault="00BA4C44" w:rsidP="00465903">
            <w:pPr>
              <w:tabs>
                <w:tab w:val="left" w:pos="545"/>
              </w:tabs>
              <w:spacing w:before="120"/>
              <w:jc w:val="both"/>
              <w:outlineLvl w:val="0"/>
              <w:rPr>
                <w:rFonts w:eastAsia="Calibri"/>
                <w:bCs/>
                <w:color w:val="000000"/>
                <w:szCs w:val="28"/>
                <w:lang w:val="pt-BR"/>
              </w:rPr>
            </w:pPr>
          </w:p>
        </w:tc>
        <w:tc>
          <w:tcPr>
            <w:tcW w:w="8518" w:type="dxa"/>
            <w:tcBorders>
              <w:top w:val="single" w:sz="4" w:space="0" w:color="auto"/>
              <w:left w:val="single" w:sz="4" w:space="0" w:color="auto"/>
              <w:bottom w:val="single" w:sz="4" w:space="0" w:color="auto"/>
              <w:right w:val="single" w:sz="4" w:space="0" w:color="auto"/>
            </w:tcBorders>
            <w:hideMark/>
          </w:tcPr>
          <w:p w:rsidR="00BA4C44" w:rsidRPr="00D93571" w:rsidRDefault="00BA4C44" w:rsidP="00465903">
            <w:pPr>
              <w:tabs>
                <w:tab w:val="left" w:pos="545"/>
              </w:tabs>
              <w:spacing w:before="120" w:after="160"/>
              <w:jc w:val="both"/>
              <w:outlineLvl w:val="0"/>
              <w:rPr>
                <w:rFonts w:eastAsia="Calibri"/>
                <w:bCs/>
                <w:color w:val="000000"/>
                <w:szCs w:val="28"/>
                <w:lang w:val="pt-BR"/>
              </w:rPr>
            </w:pPr>
            <w:r w:rsidRPr="00D93571">
              <w:rPr>
                <w:rFonts w:eastAsia="Calibri"/>
                <w:bCs/>
                <w:color w:val="000000"/>
                <w:sz w:val="28"/>
                <w:szCs w:val="28"/>
                <w:lang w:val="pt-BR"/>
              </w:rPr>
              <w:t xml:space="preserve">a. </w:t>
            </w:r>
            <w:r>
              <w:rPr>
                <w:rFonts w:eastAsia="Calibri"/>
                <w:bCs/>
                <w:color w:val="000000"/>
                <w:sz w:val="28"/>
                <w:szCs w:val="28"/>
                <w:lang w:val="pt-BR"/>
              </w:rPr>
              <w:t>Nhà trường tổ chức cho học sinh học tập nội quy của trường; học sinh được thảo luận và thống nhất thực hiện nội quy.</w:t>
            </w:r>
          </w:p>
        </w:tc>
      </w:tr>
      <w:tr w:rsidR="00BA4C44" w:rsidRPr="00D93571" w:rsidTr="00465903">
        <w:trPr>
          <w:trHeight w:val="659"/>
        </w:trPr>
        <w:tc>
          <w:tcPr>
            <w:tcW w:w="696" w:type="dxa"/>
            <w:tcBorders>
              <w:top w:val="single" w:sz="4" w:space="0" w:color="auto"/>
              <w:left w:val="single" w:sz="4" w:space="0" w:color="auto"/>
              <w:bottom w:val="single" w:sz="4" w:space="0" w:color="auto"/>
              <w:right w:val="single" w:sz="4" w:space="0" w:color="auto"/>
            </w:tcBorders>
          </w:tcPr>
          <w:p w:rsidR="00BA4C44" w:rsidRPr="00D93571" w:rsidRDefault="00BA4C44" w:rsidP="00465903">
            <w:pPr>
              <w:tabs>
                <w:tab w:val="left" w:pos="545"/>
              </w:tabs>
              <w:spacing w:before="120" w:after="160"/>
              <w:jc w:val="both"/>
              <w:outlineLvl w:val="0"/>
              <w:rPr>
                <w:rFonts w:eastAsia="Calibri"/>
                <w:bCs/>
                <w:color w:val="000000"/>
                <w:szCs w:val="28"/>
                <w:lang w:val="pt-BR"/>
              </w:rPr>
            </w:pPr>
          </w:p>
        </w:tc>
        <w:tc>
          <w:tcPr>
            <w:tcW w:w="8518" w:type="dxa"/>
            <w:tcBorders>
              <w:top w:val="single" w:sz="4" w:space="0" w:color="auto"/>
              <w:left w:val="single" w:sz="4" w:space="0" w:color="auto"/>
              <w:bottom w:val="single" w:sz="4" w:space="0" w:color="auto"/>
              <w:right w:val="single" w:sz="4" w:space="0" w:color="auto"/>
            </w:tcBorders>
            <w:hideMark/>
          </w:tcPr>
          <w:p w:rsidR="00BA4C44" w:rsidRPr="00D93571" w:rsidRDefault="00BA4C44" w:rsidP="00465903">
            <w:pPr>
              <w:tabs>
                <w:tab w:val="left" w:pos="545"/>
              </w:tabs>
              <w:spacing w:before="120" w:after="160"/>
              <w:jc w:val="both"/>
              <w:outlineLvl w:val="0"/>
              <w:rPr>
                <w:rFonts w:eastAsia="Calibri"/>
                <w:bCs/>
                <w:color w:val="000000"/>
                <w:szCs w:val="28"/>
                <w:lang w:val="pt-BR"/>
              </w:rPr>
            </w:pPr>
            <w:r w:rsidRPr="00D93571">
              <w:rPr>
                <w:rFonts w:eastAsia="Calibri"/>
                <w:bCs/>
                <w:color w:val="000000"/>
                <w:sz w:val="28"/>
                <w:szCs w:val="28"/>
                <w:lang w:val="pt-BR"/>
              </w:rPr>
              <w:t xml:space="preserve">b. </w:t>
            </w:r>
            <w:r>
              <w:rPr>
                <w:rFonts w:eastAsia="Calibri"/>
                <w:bCs/>
                <w:color w:val="000000"/>
                <w:sz w:val="28"/>
                <w:szCs w:val="28"/>
                <w:lang w:val="pt-BR"/>
              </w:rPr>
              <w:t>Nam đến trường dự sinh hoạt chi đoàn theo kế hoạch.</w:t>
            </w:r>
          </w:p>
        </w:tc>
      </w:tr>
      <w:tr w:rsidR="00BA4C44" w:rsidRPr="00D93571" w:rsidTr="00465903">
        <w:trPr>
          <w:trHeight w:val="659"/>
        </w:trPr>
        <w:tc>
          <w:tcPr>
            <w:tcW w:w="696" w:type="dxa"/>
            <w:tcBorders>
              <w:top w:val="single" w:sz="4" w:space="0" w:color="auto"/>
              <w:left w:val="single" w:sz="4" w:space="0" w:color="auto"/>
              <w:bottom w:val="single" w:sz="4" w:space="0" w:color="auto"/>
              <w:right w:val="single" w:sz="4" w:space="0" w:color="auto"/>
            </w:tcBorders>
          </w:tcPr>
          <w:p w:rsidR="00BA4C44" w:rsidRPr="00D93571" w:rsidRDefault="00BA4C44" w:rsidP="00465903">
            <w:pPr>
              <w:tabs>
                <w:tab w:val="left" w:pos="545"/>
              </w:tabs>
              <w:spacing w:before="120" w:after="160"/>
              <w:jc w:val="both"/>
              <w:outlineLvl w:val="0"/>
              <w:rPr>
                <w:rFonts w:eastAsia="Calibri"/>
                <w:bCs/>
                <w:color w:val="000000"/>
                <w:szCs w:val="28"/>
                <w:lang w:val="pt-BR"/>
              </w:rPr>
            </w:pPr>
          </w:p>
        </w:tc>
        <w:tc>
          <w:tcPr>
            <w:tcW w:w="8518" w:type="dxa"/>
            <w:tcBorders>
              <w:top w:val="single" w:sz="4" w:space="0" w:color="auto"/>
              <w:left w:val="single" w:sz="4" w:space="0" w:color="auto"/>
              <w:bottom w:val="single" w:sz="4" w:space="0" w:color="auto"/>
              <w:right w:val="single" w:sz="4" w:space="0" w:color="auto"/>
            </w:tcBorders>
            <w:hideMark/>
          </w:tcPr>
          <w:p w:rsidR="00BA4C44" w:rsidRPr="00D93571" w:rsidRDefault="00BA4C44" w:rsidP="00465903">
            <w:pPr>
              <w:tabs>
                <w:tab w:val="left" w:pos="545"/>
              </w:tabs>
              <w:spacing w:before="120" w:after="160"/>
              <w:jc w:val="both"/>
              <w:outlineLvl w:val="0"/>
              <w:rPr>
                <w:rFonts w:eastAsia="Calibri"/>
                <w:bCs/>
                <w:color w:val="000000"/>
                <w:szCs w:val="28"/>
                <w:lang w:val="pt-BR"/>
              </w:rPr>
            </w:pPr>
            <w:r w:rsidRPr="00D93571">
              <w:rPr>
                <w:rFonts w:eastAsia="Calibri"/>
                <w:bCs/>
                <w:color w:val="000000"/>
                <w:sz w:val="28"/>
                <w:szCs w:val="28"/>
                <w:lang w:val="pt-BR"/>
              </w:rPr>
              <w:t xml:space="preserve">c. </w:t>
            </w:r>
            <w:r>
              <w:rPr>
                <w:rFonts w:eastAsia="Calibri"/>
                <w:bCs/>
                <w:color w:val="000000"/>
                <w:sz w:val="28"/>
                <w:szCs w:val="28"/>
                <w:lang w:val="pt-BR"/>
              </w:rPr>
              <w:t>Trong trận đấu bóng, các cầu thủ xô xát với nhau trên sân cỏ, không tuân theo quyết định của trọng tài.</w:t>
            </w:r>
          </w:p>
        </w:tc>
      </w:tr>
      <w:tr w:rsidR="00BA4C44" w:rsidRPr="00D93571" w:rsidTr="00465903">
        <w:trPr>
          <w:trHeight w:val="659"/>
        </w:trPr>
        <w:tc>
          <w:tcPr>
            <w:tcW w:w="696" w:type="dxa"/>
            <w:tcBorders>
              <w:top w:val="single" w:sz="4" w:space="0" w:color="auto"/>
              <w:left w:val="single" w:sz="4" w:space="0" w:color="auto"/>
              <w:bottom w:val="single" w:sz="4" w:space="0" w:color="auto"/>
              <w:right w:val="single" w:sz="4" w:space="0" w:color="auto"/>
            </w:tcBorders>
          </w:tcPr>
          <w:p w:rsidR="00BA4C44" w:rsidRPr="00D93571" w:rsidRDefault="00BA4C44" w:rsidP="00465903">
            <w:pPr>
              <w:tabs>
                <w:tab w:val="left" w:pos="545"/>
              </w:tabs>
              <w:spacing w:before="120" w:after="160"/>
              <w:jc w:val="both"/>
              <w:outlineLvl w:val="0"/>
              <w:rPr>
                <w:rFonts w:eastAsia="Calibri"/>
                <w:bCs/>
                <w:color w:val="000000"/>
                <w:szCs w:val="28"/>
                <w:lang w:val="pt-BR"/>
              </w:rPr>
            </w:pPr>
          </w:p>
        </w:tc>
        <w:tc>
          <w:tcPr>
            <w:tcW w:w="8518" w:type="dxa"/>
            <w:tcBorders>
              <w:top w:val="single" w:sz="4" w:space="0" w:color="auto"/>
              <w:left w:val="single" w:sz="4" w:space="0" w:color="auto"/>
              <w:bottom w:val="single" w:sz="4" w:space="0" w:color="auto"/>
              <w:right w:val="single" w:sz="4" w:space="0" w:color="auto"/>
            </w:tcBorders>
            <w:hideMark/>
          </w:tcPr>
          <w:p w:rsidR="00BA4C44" w:rsidRPr="00D93571" w:rsidRDefault="00BA4C44" w:rsidP="00465903">
            <w:pPr>
              <w:tabs>
                <w:tab w:val="left" w:pos="545"/>
              </w:tabs>
              <w:spacing w:before="120" w:after="160"/>
              <w:jc w:val="both"/>
              <w:outlineLvl w:val="0"/>
              <w:rPr>
                <w:rFonts w:eastAsia="Calibri"/>
                <w:bCs/>
                <w:color w:val="000000"/>
                <w:szCs w:val="28"/>
                <w:lang w:val="pt-BR"/>
              </w:rPr>
            </w:pPr>
            <w:r w:rsidRPr="00D93571">
              <w:rPr>
                <w:rFonts w:eastAsia="Calibri"/>
                <w:bCs/>
                <w:color w:val="000000"/>
                <w:sz w:val="28"/>
                <w:szCs w:val="28"/>
                <w:lang w:val="pt-BR"/>
              </w:rPr>
              <w:t xml:space="preserve">d. </w:t>
            </w:r>
            <w:r>
              <w:rPr>
                <w:rFonts w:eastAsia="Calibri"/>
                <w:bCs/>
                <w:color w:val="000000"/>
                <w:sz w:val="28"/>
                <w:szCs w:val="28"/>
                <w:lang w:val="pt-BR"/>
              </w:rPr>
              <w:t>Giám đốc công ty A bắt tất cả công nhân phải làm tăng ca 12h/ngày, nếu không sẽ đuổi việc và không trả lương.</w:t>
            </w:r>
          </w:p>
        </w:tc>
      </w:tr>
    </w:tbl>
    <w:p w:rsidR="00BA4C44" w:rsidRPr="00C75B7E" w:rsidRDefault="00BA4C44" w:rsidP="00BA4C44">
      <w:pPr>
        <w:shd w:val="clear" w:color="auto" w:fill="FFFFFF"/>
        <w:rPr>
          <w:b/>
          <w:sz w:val="28"/>
          <w:szCs w:val="28"/>
        </w:rPr>
      </w:pPr>
      <w:r w:rsidRPr="00C75B7E">
        <w:rPr>
          <w:b/>
          <w:sz w:val="28"/>
          <w:szCs w:val="28"/>
        </w:rPr>
        <w:t xml:space="preserve">Câu 10: </w:t>
      </w:r>
      <w:r>
        <w:rPr>
          <w:b/>
          <w:sz w:val="28"/>
          <w:szCs w:val="28"/>
        </w:rPr>
        <w:t xml:space="preserve">(1,0 điểm) </w:t>
      </w:r>
      <w:r w:rsidRPr="00C75B7E">
        <w:rPr>
          <w:b/>
          <w:sz w:val="28"/>
          <w:szCs w:val="28"/>
        </w:rPr>
        <w:t>Điền từ thích hợp vào chỗ trồng:</w:t>
      </w:r>
    </w:p>
    <w:p w:rsidR="00BA4C44" w:rsidRDefault="00BA4C44" w:rsidP="00BA4C44">
      <w:pPr>
        <w:shd w:val="clear" w:color="auto" w:fill="FFFFFF"/>
        <w:ind w:firstLine="720"/>
        <w:jc w:val="both"/>
        <w:rPr>
          <w:sz w:val="28"/>
          <w:szCs w:val="28"/>
        </w:rPr>
      </w:pPr>
      <w:r>
        <w:rPr>
          <w:sz w:val="28"/>
          <w:szCs w:val="28"/>
        </w:rPr>
        <w:t>Quan hệ hữu nghị tạo cơ hội và điều kiện để các nước, các (1)……………cùng hợp tác, phát triển về nhiều mặt: kinh tế, văn hóa, giáo dục, y tế, khoa học, kĩ thuật,…; tạo sự hiểu biết lẫn nhau, tránh gây (2)…………….., căng thẳng dẫn đến nguy cơ chiến tranh.</w:t>
      </w:r>
    </w:p>
    <w:p w:rsidR="00BA4C44" w:rsidRPr="006B09F2" w:rsidRDefault="00BA4C44" w:rsidP="00BA4C44">
      <w:pPr>
        <w:shd w:val="clear" w:color="auto" w:fill="FFFFFF"/>
        <w:rPr>
          <w:b/>
          <w:i/>
          <w:sz w:val="28"/>
          <w:szCs w:val="28"/>
          <w:u w:val="single"/>
        </w:rPr>
      </w:pPr>
      <w:r w:rsidRPr="006B09F2">
        <w:rPr>
          <w:b/>
          <w:i/>
          <w:sz w:val="28"/>
          <w:szCs w:val="28"/>
          <w:u w:val="single"/>
        </w:rPr>
        <w:t>Phần II: Tự luận (6,0 điểm)</w:t>
      </w:r>
    </w:p>
    <w:p w:rsidR="00BA4C44" w:rsidRPr="00756FEF" w:rsidRDefault="00BA4C44" w:rsidP="00BA4C44">
      <w:pPr>
        <w:tabs>
          <w:tab w:val="left" w:pos="4920"/>
        </w:tabs>
        <w:jc w:val="both"/>
        <w:rPr>
          <w:sz w:val="28"/>
          <w:szCs w:val="28"/>
          <w:lang w:val="pt-BR"/>
        </w:rPr>
      </w:pPr>
      <w:r w:rsidRPr="00756FEF">
        <w:rPr>
          <w:b/>
          <w:sz w:val="28"/>
          <w:szCs w:val="28"/>
        </w:rPr>
        <w:t>Câu 1: (1,0 điểm)</w:t>
      </w:r>
      <w:r>
        <w:rPr>
          <w:sz w:val="28"/>
          <w:szCs w:val="28"/>
        </w:rPr>
        <w:t xml:space="preserve"> </w:t>
      </w:r>
      <w:r w:rsidRPr="00756FEF">
        <w:rPr>
          <w:sz w:val="28"/>
          <w:szCs w:val="28"/>
          <w:lang w:val="pt-BR"/>
        </w:rPr>
        <w:t>Học xong bài “Hợp tác cùng phát triển”, bạn A và B tranh luận với nhau. A cho rằng trong học tập và công việc, nếu hợp tác với những người giỏi hơn thì chúng ta mới có thể phát triển được. Bạn B cho rằng, chỉ nên hợp tác với những người có cùng trình độ như mình, nếu hợp tác với những người giỏi hơn hoặc kém hơn sẽ không có sự hợp tác bình đẳng.</w:t>
      </w:r>
    </w:p>
    <w:p w:rsidR="00BA4C44" w:rsidRPr="00756FEF" w:rsidRDefault="00BA4C44" w:rsidP="00BA4C44">
      <w:pPr>
        <w:tabs>
          <w:tab w:val="left" w:pos="4920"/>
        </w:tabs>
        <w:jc w:val="both"/>
        <w:rPr>
          <w:sz w:val="28"/>
          <w:szCs w:val="28"/>
          <w:lang w:val="pt-BR"/>
        </w:rPr>
      </w:pPr>
      <w:r w:rsidRPr="00756FEF">
        <w:rPr>
          <w:sz w:val="28"/>
          <w:szCs w:val="28"/>
          <w:lang w:val="pt-BR"/>
        </w:rPr>
        <w:t>Em đồng ý với ý kiến nào? Tại sao?</w:t>
      </w:r>
    </w:p>
    <w:p w:rsidR="00BA4C44" w:rsidRPr="006B09F2" w:rsidRDefault="00BA4C44" w:rsidP="00BA4C44">
      <w:pPr>
        <w:jc w:val="both"/>
        <w:rPr>
          <w:sz w:val="28"/>
          <w:szCs w:val="28"/>
        </w:rPr>
      </w:pPr>
      <w:r w:rsidRPr="00756FEF">
        <w:rPr>
          <w:b/>
          <w:sz w:val="28"/>
          <w:szCs w:val="28"/>
        </w:rPr>
        <w:t>Câu 2: (2,0 điểm)</w:t>
      </w:r>
      <w:r>
        <w:rPr>
          <w:sz w:val="28"/>
          <w:szCs w:val="28"/>
        </w:rPr>
        <w:t xml:space="preserve"> </w:t>
      </w:r>
      <w:r w:rsidRPr="006B09F2">
        <w:rPr>
          <w:bCs/>
          <w:iCs/>
          <w:sz w:val="28"/>
          <w:szCs w:val="28"/>
        </w:rPr>
        <w:t>Nguyên tắc hợp tác quốc tế của Đảng và Nhà nước ta.</w:t>
      </w:r>
    </w:p>
    <w:p w:rsidR="00BA4C44" w:rsidRPr="00756FEF" w:rsidRDefault="00BA4C44" w:rsidP="00BA4C44">
      <w:pPr>
        <w:shd w:val="clear" w:color="auto" w:fill="FFFFFF"/>
        <w:rPr>
          <w:b/>
          <w:sz w:val="28"/>
          <w:szCs w:val="28"/>
        </w:rPr>
      </w:pPr>
      <w:r w:rsidRPr="00756FEF">
        <w:rPr>
          <w:b/>
          <w:sz w:val="28"/>
          <w:szCs w:val="28"/>
        </w:rPr>
        <w:t xml:space="preserve">Câu 3: </w:t>
      </w:r>
      <w:r>
        <w:rPr>
          <w:b/>
          <w:sz w:val="28"/>
          <w:szCs w:val="28"/>
        </w:rPr>
        <w:t>(3,0 điểm)</w:t>
      </w:r>
    </w:p>
    <w:p w:rsidR="00BA4C44" w:rsidRPr="00756FEF" w:rsidRDefault="00BA4C44" w:rsidP="00BA4C44">
      <w:pPr>
        <w:jc w:val="both"/>
        <w:rPr>
          <w:b/>
          <w:sz w:val="28"/>
          <w:szCs w:val="28"/>
          <w:lang w:val="pt-BR"/>
        </w:rPr>
      </w:pPr>
      <w:r w:rsidRPr="00756FEF">
        <w:rPr>
          <w:b/>
          <w:sz w:val="28"/>
          <w:szCs w:val="28"/>
          <w:lang w:val="pt-BR"/>
        </w:rPr>
        <w:t xml:space="preserve">Tình huống:  </w:t>
      </w:r>
    </w:p>
    <w:p w:rsidR="00BA4C44" w:rsidRPr="00756FEF" w:rsidRDefault="00BA4C44" w:rsidP="00BA4C44">
      <w:pPr>
        <w:jc w:val="both"/>
        <w:rPr>
          <w:color w:val="000000"/>
          <w:sz w:val="28"/>
          <w:szCs w:val="28"/>
          <w:lang w:val="pt-BR"/>
        </w:rPr>
      </w:pPr>
      <w:r w:rsidRPr="00756FEF">
        <w:rPr>
          <w:color w:val="000000"/>
          <w:sz w:val="28"/>
          <w:szCs w:val="28"/>
          <w:lang w:val="pt-BR"/>
        </w:rPr>
        <w:t>An thường tâm sự với các bạn: “Nói đến truyền thống dân thống dân tộc của Việt Nam, mình có mặc cảm thế nào ấy. So với thế giới, nước mình còn lạc hậu lắm. Ngoài truyền thống đánh giặc ra, dân tộc ta còn truyền thống đáng tự hào nào đâu?”</w:t>
      </w:r>
    </w:p>
    <w:p w:rsidR="00BA4C44" w:rsidRPr="00756FEF" w:rsidRDefault="00BA4C44" w:rsidP="00BA4C44">
      <w:pPr>
        <w:jc w:val="both"/>
        <w:rPr>
          <w:color w:val="000000"/>
          <w:sz w:val="28"/>
          <w:szCs w:val="28"/>
          <w:lang w:val="pt-BR"/>
        </w:rPr>
      </w:pPr>
      <w:r w:rsidRPr="00756FEF">
        <w:rPr>
          <w:color w:val="000000"/>
          <w:sz w:val="28"/>
          <w:szCs w:val="28"/>
          <w:lang w:val="pt-BR"/>
        </w:rPr>
        <w:t>a/ Em có đồng ý với An không? Vì sao?</w:t>
      </w:r>
    </w:p>
    <w:p w:rsidR="00BA4C44" w:rsidRDefault="00BA4C44" w:rsidP="00BA4C44">
      <w:pPr>
        <w:jc w:val="both"/>
        <w:rPr>
          <w:color w:val="000000"/>
          <w:sz w:val="28"/>
          <w:szCs w:val="28"/>
          <w:lang w:val="pt-BR"/>
        </w:rPr>
      </w:pPr>
      <w:r w:rsidRPr="00756FEF">
        <w:rPr>
          <w:color w:val="000000"/>
          <w:sz w:val="28"/>
          <w:szCs w:val="28"/>
          <w:lang w:val="pt-BR"/>
        </w:rPr>
        <w:t xml:space="preserve">b/ </w:t>
      </w:r>
      <w:r>
        <w:rPr>
          <w:color w:val="000000"/>
          <w:sz w:val="28"/>
          <w:szCs w:val="28"/>
          <w:lang w:val="pt-BR"/>
        </w:rPr>
        <w:t>Nếu là bạn của An em</w:t>
      </w:r>
      <w:r w:rsidRPr="00756FEF">
        <w:rPr>
          <w:color w:val="000000"/>
          <w:sz w:val="28"/>
          <w:szCs w:val="28"/>
          <w:lang w:val="pt-BR"/>
        </w:rPr>
        <w:t xml:space="preserve"> sẽ </w:t>
      </w:r>
      <w:r>
        <w:rPr>
          <w:color w:val="000000"/>
          <w:sz w:val="28"/>
          <w:szCs w:val="28"/>
          <w:lang w:val="pt-BR"/>
        </w:rPr>
        <w:t>khuyên</w:t>
      </w:r>
      <w:r w:rsidRPr="00756FEF">
        <w:rPr>
          <w:color w:val="000000"/>
          <w:sz w:val="28"/>
          <w:szCs w:val="28"/>
          <w:lang w:val="pt-BR"/>
        </w:rPr>
        <w:t xml:space="preserve"> An</w:t>
      </w:r>
      <w:r>
        <w:rPr>
          <w:color w:val="000000"/>
          <w:sz w:val="28"/>
          <w:szCs w:val="28"/>
          <w:lang w:val="pt-BR"/>
        </w:rPr>
        <w:t xml:space="preserve"> như thế nào?</w:t>
      </w:r>
    </w:p>
    <w:p w:rsidR="00BA4C44" w:rsidRPr="00B534BF" w:rsidRDefault="00BA4C44" w:rsidP="00BA4C44">
      <w:pPr>
        <w:rPr>
          <w:rFonts w:eastAsia="Calibri"/>
          <w:i/>
          <w:color w:val="000000" w:themeColor="text1"/>
          <w:sz w:val="26"/>
          <w:szCs w:val="26"/>
          <w:lang w:val="nl-NL"/>
        </w:rPr>
      </w:pPr>
    </w:p>
    <w:p w:rsidR="00BA4C44" w:rsidRPr="00B534BF" w:rsidRDefault="00BA4C44" w:rsidP="00BA4C44">
      <w:pPr>
        <w:rPr>
          <w:rFonts w:eastAsia="Calibri"/>
          <w:i/>
          <w:color w:val="000000" w:themeColor="text1"/>
          <w:sz w:val="26"/>
          <w:szCs w:val="26"/>
          <w:lang w:val="nl-NL"/>
        </w:rPr>
      </w:pPr>
    </w:p>
    <w:p w:rsidR="00BA4C44" w:rsidRPr="00B534BF" w:rsidRDefault="00BA4C44" w:rsidP="00BA4C44">
      <w:pPr>
        <w:jc w:val="center"/>
        <w:rPr>
          <w:rFonts w:eastAsia="Calibri"/>
          <w:i/>
          <w:color w:val="000000" w:themeColor="text1"/>
          <w:sz w:val="26"/>
          <w:szCs w:val="26"/>
          <w:lang w:val="nl-NL"/>
        </w:rPr>
      </w:pPr>
      <w:r w:rsidRPr="00B534BF">
        <w:rPr>
          <w:rFonts w:eastAsia="Calibri"/>
          <w:i/>
          <w:color w:val="000000" w:themeColor="text1"/>
          <w:sz w:val="26"/>
          <w:szCs w:val="26"/>
          <w:lang w:val="nl-NL"/>
        </w:rPr>
        <w:t>---------------------Hết--------------------</w:t>
      </w:r>
    </w:p>
    <w:p w:rsidR="00BA4C44" w:rsidRPr="00B534BF" w:rsidRDefault="00BA4C44" w:rsidP="00BA4C44">
      <w:pPr>
        <w:spacing w:line="276" w:lineRule="auto"/>
        <w:jc w:val="center"/>
        <w:rPr>
          <w:i/>
          <w:color w:val="000000" w:themeColor="text1"/>
          <w:sz w:val="26"/>
          <w:szCs w:val="26"/>
        </w:rPr>
      </w:pPr>
    </w:p>
    <w:p w:rsidR="00BA4C44" w:rsidRPr="00B534BF" w:rsidRDefault="00BA4C44" w:rsidP="00BA4C44">
      <w:pPr>
        <w:rPr>
          <w:rFonts w:eastAsia="Calibri"/>
          <w:i/>
          <w:color w:val="000000" w:themeColor="text1"/>
          <w:sz w:val="26"/>
          <w:szCs w:val="26"/>
          <w:lang w:val="nl-NL"/>
        </w:rPr>
      </w:pPr>
    </w:p>
    <w:p w:rsidR="008C701B" w:rsidRPr="00094ED9" w:rsidRDefault="00BA4C44" w:rsidP="008C701B">
      <w:pPr>
        <w:spacing w:line="276" w:lineRule="auto"/>
        <w:rPr>
          <w:rFonts w:eastAsia="Calibri"/>
          <w:b/>
          <w:bCs/>
          <w:color w:val="000000" w:themeColor="text1"/>
          <w:sz w:val="26"/>
          <w:szCs w:val="26"/>
          <w:lang w:val="sv-SE"/>
        </w:rPr>
      </w:pPr>
      <w:r w:rsidRPr="00B534BF">
        <w:rPr>
          <w:rFonts w:eastAsia="Calibri"/>
          <w:b/>
          <w:color w:val="000000" w:themeColor="text1"/>
          <w:sz w:val="26"/>
          <w:szCs w:val="26"/>
          <w:lang w:val="nl-NL"/>
        </w:rPr>
        <w:br w:type="page"/>
      </w:r>
    </w:p>
    <w:tbl>
      <w:tblPr>
        <w:tblW w:w="11482" w:type="dxa"/>
        <w:tblInd w:w="-1026" w:type="dxa"/>
        <w:tblLook w:val="04A0"/>
      </w:tblPr>
      <w:tblGrid>
        <w:gridCol w:w="4678"/>
        <w:gridCol w:w="6804"/>
      </w:tblGrid>
      <w:tr w:rsidR="008C701B" w:rsidRPr="00B534BF" w:rsidTr="00465903">
        <w:tc>
          <w:tcPr>
            <w:tcW w:w="4678" w:type="dxa"/>
          </w:tcPr>
          <w:p w:rsidR="008C701B" w:rsidRPr="00B534BF" w:rsidRDefault="008C701B" w:rsidP="00465903">
            <w:pPr>
              <w:spacing w:line="340" w:lineRule="exact"/>
              <w:jc w:val="center"/>
              <w:rPr>
                <w:color w:val="000000" w:themeColor="text1"/>
                <w:sz w:val="26"/>
                <w:szCs w:val="26"/>
                <w:lang w:val="vi-VN"/>
              </w:rPr>
            </w:pPr>
            <w:r w:rsidRPr="00B534BF">
              <w:rPr>
                <w:color w:val="000000" w:themeColor="text1"/>
                <w:sz w:val="26"/>
                <w:szCs w:val="26"/>
                <w:lang w:val="vi-VN"/>
              </w:rPr>
              <w:lastRenderedPageBreak/>
              <w:t>PHÒNG GD&amp;ĐT T</w:t>
            </w:r>
            <w:r w:rsidRPr="00B534BF">
              <w:rPr>
                <w:color w:val="000000" w:themeColor="text1"/>
                <w:sz w:val="26"/>
                <w:szCs w:val="26"/>
              </w:rPr>
              <w:t>X</w:t>
            </w:r>
            <w:r w:rsidRPr="00B534BF">
              <w:rPr>
                <w:color w:val="000000" w:themeColor="text1"/>
                <w:sz w:val="26"/>
                <w:szCs w:val="26"/>
                <w:lang w:val="vi-VN"/>
              </w:rPr>
              <w:t xml:space="preserve"> ĐÔNG TRIỀU</w:t>
            </w:r>
          </w:p>
          <w:p w:rsidR="008C701B" w:rsidRPr="00B534BF" w:rsidRDefault="008C701B" w:rsidP="00465903">
            <w:pPr>
              <w:spacing w:line="340" w:lineRule="exact"/>
              <w:jc w:val="center"/>
              <w:rPr>
                <w:b/>
                <w:color w:val="000000" w:themeColor="text1"/>
                <w:sz w:val="26"/>
                <w:szCs w:val="26"/>
              </w:rPr>
            </w:pPr>
            <w:r w:rsidRPr="00B534BF">
              <w:rPr>
                <w:b/>
                <w:color w:val="000000" w:themeColor="text1"/>
                <w:sz w:val="26"/>
                <w:szCs w:val="26"/>
                <w:lang w:val="vi-VN"/>
              </w:rPr>
              <w:t>TRƯỜNG THCS</w:t>
            </w:r>
            <w:r w:rsidRPr="00B534BF">
              <w:rPr>
                <w:b/>
                <w:color w:val="000000" w:themeColor="text1"/>
                <w:sz w:val="26"/>
                <w:szCs w:val="26"/>
              </w:rPr>
              <w:t xml:space="preserve"> TRÀNG AN</w:t>
            </w:r>
          </w:p>
          <w:p w:rsidR="008C701B" w:rsidRPr="00B534BF" w:rsidRDefault="008C701B" w:rsidP="00465903">
            <w:pPr>
              <w:spacing w:line="340" w:lineRule="exact"/>
              <w:jc w:val="center"/>
              <w:rPr>
                <w:b/>
                <w:color w:val="000000" w:themeColor="text1"/>
                <w:sz w:val="26"/>
                <w:szCs w:val="26"/>
                <w:lang w:val="vi-VN"/>
              </w:rPr>
            </w:pPr>
          </w:p>
        </w:tc>
        <w:tc>
          <w:tcPr>
            <w:tcW w:w="6804" w:type="dxa"/>
          </w:tcPr>
          <w:p w:rsidR="008C701B" w:rsidRPr="00B534BF" w:rsidRDefault="008C701B" w:rsidP="00465903">
            <w:pPr>
              <w:spacing w:line="340" w:lineRule="exact"/>
              <w:jc w:val="center"/>
              <w:rPr>
                <w:b/>
                <w:color w:val="000000" w:themeColor="text1"/>
                <w:sz w:val="26"/>
                <w:szCs w:val="26"/>
              </w:rPr>
            </w:pPr>
            <w:r w:rsidRPr="00B534BF">
              <w:rPr>
                <w:b/>
                <w:color w:val="000000" w:themeColor="text1"/>
                <w:sz w:val="26"/>
                <w:szCs w:val="26"/>
              </w:rPr>
              <w:t xml:space="preserve">ĐÁP ÁN-BIỂU ĐIỂM CHẤM BÀI KIỂM TRA 1 TIẾT </w:t>
            </w:r>
          </w:p>
          <w:p w:rsidR="008C701B" w:rsidRPr="00B534BF" w:rsidRDefault="008C701B" w:rsidP="00465903">
            <w:pPr>
              <w:spacing w:line="340" w:lineRule="exact"/>
              <w:jc w:val="center"/>
              <w:rPr>
                <w:b/>
                <w:color w:val="000000" w:themeColor="text1"/>
                <w:sz w:val="26"/>
                <w:szCs w:val="26"/>
              </w:rPr>
            </w:pPr>
            <w:r w:rsidRPr="00B534BF">
              <w:rPr>
                <w:b/>
                <w:color w:val="000000" w:themeColor="text1"/>
                <w:sz w:val="26"/>
                <w:szCs w:val="26"/>
              </w:rPr>
              <w:t>HỌC KỲ I NĂM HỌC 2019 – 2020</w:t>
            </w:r>
          </w:p>
          <w:p w:rsidR="008C701B" w:rsidRPr="00B534BF" w:rsidRDefault="008C701B" w:rsidP="00465903">
            <w:pPr>
              <w:tabs>
                <w:tab w:val="left" w:pos="851"/>
              </w:tabs>
              <w:spacing w:line="276" w:lineRule="auto"/>
              <w:contextualSpacing/>
              <w:jc w:val="center"/>
              <w:rPr>
                <w:b/>
                <w:color w:val="000000" w:themeColor="text1"/>
                <w:sz w:val="26"/>
                <w:szCs w:val="26"/>
              </w:rPr>
            </w:pPr>
            <w:r w:rsidRPr="00B534BF">
              <w:rPr>
                <w:b/>
                <w:color w:val="000000" w:themeColor="text1"/>
                <w:sz w:val="26"/>
                <w:szCs w:val="26"/>
              </w:rPr>
              <w:t xml:space="preserve">MÔN: </w:t>
            </w:r>
            <w:r>
              <w:rPr>
                <w:b/>
                <w:color w:val="000000" w:themeColor="text1"/>
                <w:sz w:val="26"/>
                <w:szCs w:val="26"/>
              </w:rPr>
              <w:t>CÔNG DÂN 9</w:t>
            </w:r>
          </w:p>
        </w:tc>
      </w:tr>
    </w:tbl>
    <w:p w:rsidR="008C701B" w:rsidRPr="00094ED9" w:rsidRDefault="008C701B" w:rsidP="008C701B">
      <w:pPr>
        <w:spacing w:line="276" w:lineRule="auto"/>
        <w:rPr>
          <w:rFonts w:eastAsia="Calibri"/>
          <w:b/>
          <w:bCs/>
          <w:color w:val="000000" w:themeColor="text1"/>
          <w:sz w:val="26"/>
          <w:szCs w:val="26"/>
          <w:lang w:val="sv-SE"/>
        </w:rPr>
      </w:pPr>
      <w:r w:rsidRPr="00094ED9">
        <w:rPr>
          <w:rFonts w:eastAsia="Calibri"/>
          <w:b/>
          <w:bCs/>
          <w:color w:val="000000" w:themeColor="text1"/>
          <w:sz w:val="26"/>
          <w:szCs w:val="26"/>
          <w:lang w:val="sv-SE"/>
        </w:rPr>
        <w:t>PHẦN I. TRẮC NGHIỆM: (</w:t>
      </w:r>
      <w:r>
        <w:rPr>
          <w:rFonts w:eastAsia="Calibri"/>
          <w:b/>
          <w:bCs/>
          <w:color w:val="000000" w:themeColor="text1"/>
          <w:sz w:val="26"/>
          <w:szCs w:val="26"/>
          <w:lang w:val="sv-SE"/>
        </w:rPr>
        <w:t>4</w:t>
      </w:r>
      <w:r w:rsidRPr="00094ED9">
        <w:rPr>
          <w:rFonts w:eastAsia="Calibri"/>
          <w:b/>
          <w:bCs/>
          <w:color w:val="000000" w:themeColor="text1"/>
          <w:sz w:val="26"/>
          <w:szCs w:val="26"/>
          <w:lang w:val="sv-SE"/>
        </w:rPr>
        <w:t>,0 điểm)</w:t>
      </w:r>
    </w:p>
    <w:p w:rsidR="008C701B" w:rsidRDefault="008C701B" w:rsidP="008C701B">
      <w:pPr>
        <w:spacing w:line="288" w:lineRule="auto"/>
        <w:rPr>
          <w:b/>
          <w:bCs/>
          <w:i/>
          <w:color w:val="000000" w:themeColor="text1"/>
          <w:sz w:val="26"/>
          <w:szCs w:val="26"/>
          <w:lang w:val="nl-NL"/>
        </w:rPr>
      </w:pPr>
      <w:r>
        <w:rPr>
          <w:b/>
          <w:bCs/>
          <w:i/>
          <w:iCs/>
          <w:color w:val="000000" w:themeColor="text1"/>
          <w:sz w:val="26"/>
          <w:szCs w:val="26"/>
          <w:lang w:val="nl-NL"/>
        </w:rPr>
        <w:t>Từ câu 1 đến 8 m</w:t>
      </w:r>
      <w:r w:rsidRPr="00B713A2">
        <w:rPr>
          <w:b/>
          <w:bCs/>
          <w:i/>
          <w:color w:val="000000" w:themeColor="text1"/>
          <w:sz w:val="26"/>
          <w:szCs w:val="26"/>
          <w:lang w:val="nl-NL"/>
        </w:rPr>
        <w:t xml:space="preserve">ỗi </w:t>
      </w:r>
      <w:r w:rsidRPr="00B713A2">
        <w:rPr>
          <w:b/>
          <w:i/>
          <w:color w:val="000000" w:themeColor="text1"/>
          <w:sz w:val="26"/>
          <w:szCs w:val="26"/>
          <w:lang w:val="vi-VN"/>
        </w:rPr>
        <w:t xml:space="preserve">đáp án </w:t>
      </w:r>
      <w:r>
        <w:rPr>
          <w:b/>
          <w:bCs/>
          <w:i/>
          <w:color w:val="000000" w:themeColor="text1"/>
          <w:sz w:val="26"/>
          <w:szCs w:val="26"/>
          <w:lang w:val="nl-NL"/>
        </w:rPr>
        <w:t>đúng học sinh được 0,2</w:t>
      </w:r>
      <w:r w:rsidRPr="00B713A2">
        <w:rPr>
          <w:b/>
          <w:bCs/>
          <w:i/>
          <w:color w:val="000000" w:themeColor="text1"/>
          <w:sz w:val="26"/>
          <w:szCs w:val="26"/>
          <w:lang w:val="nl-NL"/>
        </w:rPr>
        <w:t>5 điểm:</w:t>
      </w:r>
    </w:p>
    <w:tbl>
      <w:tblPr>
        <w:tblW w:w="9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54"/>
        <w:gridCol w:w="1006"/>
        <w:gridCol w:w="1004"/>
        <w:gridCol w:w="1004"/>
        <w:gridCol w:w="1004"/>
        <w:gridCol w:w="1004"/>
        <w:gridCol w:w="1004"/>
        <w:gridCol w:w="1004"/>
        <w:gridCol w:w="1004"/>
      </w:tblGrid>
      <w:tr w:rsidR="008C701B" w:rsidRPr="00B629C6" w:rsidTr="008C701B">
        <w:trPr>
          <w:trHeight w:val="409"/>
        </w:trPr>
        <w:tc>
          <w:tcPr>
            <w:tcW w:w="1154" w:type="dxa"/>
          </w:tcPr>
          <w:p w:rsidR="008C701B" w:rsidRPr="00B629C6" w:rsidRDefault="008C701B" w:rsidP="008C701B">
            <w:pPr>
              <w:widowControl w:val="0"/>
              <w:jc w:val="center"/>
              <w:rPr>
                <w:b/>
                <w:color w:val="000000"/>
                <w:szCs w:val="28"/>
                <w:lang w:val="nl-NL"/>
              </w:rPr>
            </w:pPr>
            <w:r w:rsidRPr="00B629C6">
              <w:rPr>
                <w:b/>
                <w:color w:val="000000"/>
                <w:sz w:val="28"/>
                <w:szCs w:val="28"/>
                <w:lang w:val="nl-NL"/>
              </w:rPr>
              <w:t>Câu</w:t>
            </w:r>
          </w:p>
        </w:tc>
        <w:tc>
          <w:tcPr>
            <w:tcW w:w="1006" w:type="dxa"/>
          </w:tcPr>
          <w:p w:rsidR="008C701B" w:rsidRPr="00B629C6" w:rsidRDefault="008C701B" w:rsidP="008C701B">
            <w:pPr>
              <w:spacing w:line="288" w:lineRule="auto"/>
              <w:jc w:val="center"/>
              <w:rPr>
                <w:b/>
                <w:bCs/>
                <w:i/>
                <w:color w:val="000000"/>
                <w:szCs w:val="28"/>
                <w:lang w:val="nl-NL"/>
              </w:rPr>
            </w:pPr>
            <w:r w:rsidRPr="00B629C6">
              <w:rPr>
                <w:b/>
                <w:bCs/>
                <w:i/>
                <w:color w:val="000000"/>
                <w:sz w:val="28"/>
                <w:szCs w:val="28"/>
                <w:lang w:val="nl-NL"/>
              </w:rPr>
              <w:t>1</w:t>
            </w:r>
          </w:p>
        </w:tc>
        <w:tc>
          <w:tcPr>
            <w:tcW w:w="1004" w:type="dxa"/>
          </w:tcPr>
          <w:p w:rsidR="008C701B" w:rsidRPr="00B629C6" w:rsidRDefault="008C701B" w:rsidP="008C701B">
            <w:pPr>
              <w:spacing w:line="288" w:lineRule="auto"/>
              <w:jc w:val="center"/>
              <w:rPr>
                <w:b/>
                <w:bCs/>
                <w:i/>
                <w:color w:val="000000"/>
                <w:szCs w:val="28"/>
                <w:lang w:val="nl-NL"/>
              </w:rPr>
            </w:pPr>
            <w:r w:rsidRPr="00B629C6">
              <w:rPr>
                <w:b/>
                <w:bCs/>
                <w:i/>
                <w:color w:val="000000"/>
                <w:sz w:val="28"/>
                <w:szCs w:val="28"/>
                <w:lang w:val="nl-NL"/>
              </w:rPr>
              <w:t>2</w:t>
            </w:r>
          </w:p>
        </w:tc>
        <w:tc>
          <w:tcPr>
            <w:tcW w:w="1004" w:type="dxa"/>
          </w:tcPr>
          <w:p w:rsidR="008C701B" w:rsidRPr="00B629C6" w:rsidRDefault="008C701B" w:rsidP="008C701B">
            <w:pPr>
              <w:spacing w:line="288" w:lineRule="auto"/>
              <w:jc w:val="center"/>
              <w:rPr>
                <w:b/>
                <w:bCs/>
                <w:i/>
                <w:color w:val="000000"/>
                <w:szCs w:val="28"/>
                <w:lang w:val="nl-NL"/>
              </w:rPr>
            </w:pPr>
            <w:r w:rsidRPr="00B629C6">
              <w:rPr>
                <w:b/>
                <w:bCs/>
                <w:i/>
                <w:color w:val="000000"/>
                <w:sz w:val="28"/>
                <w:szCs w:val="28"/>
                <w:lang w:val="nl-NL"/>
              </w:rPr>
              <w:t>3</w:t>
            </w:r>
          </w:p>
        </w:tc>
        <w:tc>
          <w:tcPr>
            <w:tcW w:w="1004" w:type="dxa"/>
          </w:tcPr>
          <w:p w:rsidR="008C701B" w:rsidRPr="00B629C6" w:rsidRDefault="008C701B" w:rsidP="008C701B">
            <w:pPr>
              <w:spacing w:line="288" w:lineRule="auto"/>
              <w:jc w:val="center"/>
              <w:rPr>
                <w:b/>
                <w:bCs/>
                <w:i/>
                <w:color w:val="000000"/>
                <w:szCs w:val="28"/>
                <w:lang w:val="nl-NL"/>
              </w:rPr>
            </w:pPr>
            <w:r w:rsidRPr="00B629C6">
              <w:rPr>
                <w:b/>
                <w:bCs/>
                <w:i/>
                <w:color w:val="000000"/>
                <w:sz w:val="28"/>
                <w:szCs w:val="28"/>
                <w:lang w:val="nl-NL"/>
              </w:rPr>
              <w:t>4</w:t>
            </w:r>
          </w:p>
        </w:tc>
        <w:tc>
          <w:tcPr>
            <w:tcW w:w="1004" w:type="dxa"/>
          </w:tcPr>
          <w:p w:rsidR="008C701B" w:rsidRPr="00B629C6" w:rsidRDefault="008C701B" w:rsidP="008C701B">
            <w:pPr>
              <w:spacing w:line="288" w:lineRule="auto"/>
              <w:jc w:val="center"/>
              <w:rPr>
                <w:b/>
                <w:bCs/>
                <w:i/>
                <w:color w:val="000000"/>
                <w:szCs w:val="28"/>
                <w:lang w:val="nl-NL"/>
              </w:rPr>
            </w:pPr>
            <w:r w:rsidRPr="00B629C6">
              <w:rPr>
                <w:b/>
                <w:bCs/>
                <w:i/>
                <w:color w:val="000000"/>
                <w:sz w:val="28"/>
                <w:szCs w:val="28"/>
                <w:lang w:val="nl-NL"/>
              </w:rPr>
              <w:t>5</w:t>
            </w:r>
          </w:p>
        </w:tc>
        <w:tc>
          <w:tcPr>
            <w:tcW w:w="1004" w:type="dxa"/>
          </w:tcPr>
          <w:p w:rsidR="008C701B" w:rsidRPr="00B629C6" w:rsidRDefault="008C701B" w:rsidP="008C701B">
            <w:pPr>
              <w:spacing w:line="288" w:lineRule="auto"/>
              <w:jc w:val="center"/>
              <w:rPr>
                <w:b/>
                <w:bCs/>
                <w:i/>
                <w:color w:val="000000"/>
                <w:szCs w:val="28"/>
                <w:lang w:val="nl-NL"/>
              </w:rPr>
            </w:pPr>
            <w:r w:rsidRPr="00B629C6">
              <w:rPr>
                <w:b/>
                <w:bCs/>
                <w:i/>
                <w:color w:val="000000"/>
                <w:sz w:val="28"/>
                <w:szCs w:val="28"/>
                <w:lang w:val="nl-NL"/>
              </w:rPr>
              <w:t>6</w:t>
            </w:r>
          </w:p>
        </w:tc>
        <w:tc>
          <w:tcPr>
            <w:tcW w:w="1004" w:type="dxa"/>
          </w:tcPr>
          <w:p w:rsidR="008C701B" w:rsidRPr="00B629C6" w:rsidRDefault="008C701B" w:rsidP="008C701B">
            <w:pPr>
              <w:spacing w:line="288" w:lineRule="auto"/>
              <w:jc w:val="center"/>
              <w:rPr>
                <w:b/>
                <w:bCs/>
                <w:i/>
                <w:color w:val="000000"/>
                <w:szCs w:val="28"/>
                <w:lang w:val="nl-NL"/>
              </w:rPr>
            </w:pPr>
            <w:r w:rsidRPr="00B629C6">
              <w:rPr>
                <w:b/>
                <w:bCs/>
                <w:i/>
                <w:color w:val="000000"/>
                <w:sz w:val="28"/>
                <w:szCs w:val="28"/>
                <w:lang w:val="nl-NL"/>
              </w:rPr>
              <w:t>7</w:t>
            </w:r>
          </w:p>
        </w:tc>
        <w:tc>
          <w:tcPr>
            <w:tcW w:w="1004" w:type="dxa"/>
          </w:tcPr>
          <w:p w:rsidR="008C701B" w:rsidRPr="00B629C6" w:rsidRDefault="008C701B" w:rsidP="008C701B">
            <w:pPr>
              <w:spacing w:line="288" w:lineRule="auto"/>
              <w:jc w:val="center"/>
              <w:rPr>
                <w:b/>
                <w:bCs/>
                <w:i/>
                <w:color w:val="000000"/>
                <w:szCs w:val="28"/>
                <w:lang w:val="nl-NL"/>
              </w:rPr>
            </w:pPr>
            <w:r w:rsidRPr="00B629C6">
              <w:rPr>
                <w:b/>
                <w:bCs/>
                <w:i/>
                <w:color w:val="000000"/>
                <w:sz w:val="28"/>
                <w:szCs w:val="28"/>
                <w:lang w:val="nl-NL"/>
              </w:rPr>
              <w:t>8</w:t>
            </w:r>
          </w:p>
        </w:tc>
      </w:tr>
      <w:tr w:rsidR="008C701B" w:rsidRPr="00B629C6" w:rsidTr="008C701B">
        <w:trPr>
          <w:trHeight w:val="702"/>
        </w:trPr>
        <w:tc>
          <w:tcPr>
            <w:tcW w:w="1154" w:type="dxa"/>
          </w:tcPr>
          <w:p w:rsidR="008C701B" w:rsidRPr="00B629C6" w:rsidRDefault="008C701B" w:rsidP="008C701B">
            <w:pPr>
              <w:widowControl w:val="0"/>
              <w:jc w:val="center"/>
              <w:rPr>
                <w:b/>
                <w:color w:val="000000"/>
                <w:szCs w:val="28"/>
                <w:lang w:val="pt-BR"/>
              </w:rPr>
            </w:pPr>
            <w:r w:rsidRPr="00B629C6">
              <w:rPr>
                <w:b/>
                <w:color w:val="000000"/>
                <w:sz w:val="28"/>
                <w:szCs w:val="28"/>
                <w:lang w:val="pt-BR"/>
              </w:rPr>
              <w:t>Đáp án</w:t>
            </w:r>
          </w:p>
        </w:tc>
        <w:tc>
          <w:tcPr>
            <w:tcW w:w="1006" w:type="dxa"/>
          </w:tcPr>
          <w:p w:rsidR="008C701B" w:rsidRPr="00B629C6" w:rsidRDefault="008C701B" w:rsidP="008C701B">
            <w:pPr>
              <w:tabs>
                <w:tab w:val="center" w:pos="395"/>
              </w:tabs>
              <w:spacing w:line="288" w:lineRule="auto"/>
              <w:rPr>
                <w:b/>
                <w:bCs/>
                <w:i/>
                <w:color w:val="000000"/>
                <w:szCs w:val="28"/>
                <w:lang w:val="nl-NL"/>
              </w:rPr>
            </w:pPr>
            <w:r>
              <w:rPr>
                <w:b/>
                <w:bCs/>
                <w:i/>
                <w:color w:val="000000"/>
                <w:sz w:val="28"/>
                <w:szCs w:val="28"/>
                <w:lang w:val="nl-NL"/>
              </w:rPr>
              <w:tab/>
            </w:r>
            <w:r>
              <w:rPr>
                <w:b/>
                <w:bCs/>
                <w:i/>
                <w:color w:val="000000"/>
                <w:sz w:val="28"/>
                <w:szCs w:val="28"/>
                <w:lang w:val="nl-NL"/>
              </w:rPr>
              <w:t>B</w:t>
            </w:r>
          </w:p>
        </w:tc>
        <w:tc>
          <w:tcPr>
            <w:tcW w:w="1004" w:type="dxa"/>
          </w:tcPr>
          <w:p w:rsidR="008C701B" w:rsidRPr="00B629C6" w:rsidRDefault="008C701B" w:rsidP="008C701B">
            <w:pPr>
              <w:spacing w:line="288" w:lineRule="auto"/>
              <w:jc w:val="center"/>
              <w:rPr>
                <w:b/>
                <w:bCs/>
                <w:i/>
                <w:color w:val="000000"/>
                <w:szCs w:val="28"/>
                <w:lang w:val="nl-NL"/>
              </w:rPr>
            </w:pPr>
            <w:r>
              <w:rPr>
                <w:b/>
                <w:bCs/>
                <w:i/>
                <w:color w:val="000000"/>
                <w:sz w:val="28"/>
                <w:szCs w:val="28"/>
                <w:lang w:val="nl-NL"/>
              </w:rPr>
              <w:t>C</w:t>
            </w:r>
          </w:p>
        </w:tc>
        <w:tc>
          <w:tcPr>
            <w:tcW w:w="1004" w:type="dxa"/>
          </w:tcPr>
          <w:p w:rsidR="008C701B" w:rsidRPr="00B629C6" w:rsidRDefault="008C701B" w:rsidP="008C701B">
            <w:pPr>
              <w:spacing w:line="288" w:lineRule="auto"/>
              <w:jc w:val="center"/>
              <w:rPr>
                <w:b/>
                <w:bCs/>
                <w:i/>
                <w:color w:val="000000"/>
                <w:szCs w:val="28"/>
                <w:lang w:val="nl-NL"/>
              </w:rPr>
            </w:pPr>
            <w:r>
              <w:rPr>
                <w:b/>
                <w:bCs/>
                <w:i/>
                <w:color w:val="000000"/>
                <w:sz w:val="28"/>
                <w:szCs w:val="28"/>
                <w:lang w:val="nl-NL"/>
              </w:rPr>
              <w:t>D</w:t>
            </w:r>
          </w:p>
        </w:tc>
        <w:tc>
          <w:tcPr>
            <w:tcW w:w="1004" w:type="dxa"/>
          </w:tcPr>
          <w:p w:rsidR="008C701B" w:rsidRPr="00B629C6" w:rsidRDefault="008C701B" w:rsidP="008C701B">
            <w:pPr>
              <w:spacing w:line="288" w:lineRule="auto"/>
              <w:jc w:val="center"/>
              <w:rPr>
                <w:b/>
                <w:bCs/>
                <w:i/>
                <w:color w:val="000000"/>
                <w:szCs w:val="28"/>
                <w:lang w:val="nl-NL"/>
              </w:rPr>
            </w:pPr>
            <w:r>
              <w:rPr>
                <w:b/>
                <w:bCs/>
                <w:i/>
                <w:color w:val="000000"/>
                <w:sz w:val="28"/>
                <w:szCs w:val="28"/>
                <w:lang w:val="nl-NL"/>
              </w:rPr>
              <w:t>A</w:t>
            </w:r>
          </w:p>
        </w:tc>
        <w:tc>
          <w:tcPr>
            <w:tcW w:w="1004" w:type="dxa"/>
          </w:tcPr>
          <w:p w:rsidR="008C701B" w:rsidRPr="00B629C6" w:rsidRDefault="008C701B" w:rsidP="008C701B">
            <w:pPr>
              <w:spacing w:line="288" w:lineRule="auto"/>
              <w:jc w:val="center"/>
              <w:rPr>
                <w:b/>
                <w:bCs/>
                <w:i/>
                <w:color w:val="000000"/>
                <w:szCs w:val="28"/>
                <w:lang w:val="nl-NL"/>
              </w:rPr>
            </w:pPr>
            <w:r>
              <w:rPr>
                <w:b/>
                <w:bCs/>
                <w:i/>
                <w:color w:val="000000"/>
                <w:sz w:val="28"/>
                <w:szCs w:val="28"/>
                <w:lang w:val="nl-NL"/>
              </w:rPr>
              <w:t>C</w:t>
            </w:r>
          </w:p>
        </w:tc>
        <w:tc>
          <w:tcPr>
            <w:tcW w:w="1004" w:type="dxa"/>
          </w:tcPr>
          <w:p w:rsidR="008C701B" w:rsidRPr="00B629C6" w:rsidRDefault="008C701B" w:rsidP="008C701B">
            <w:pPr>
              <w:spacing w:line="288" w:lineRule="auto"/>
              <w:jc w:val="center"/>
              <w:rPr>
                <w:b/>
                <w:bCs/>
                <w:i/>
                <w:color w:val="000000"/>
                <w:szCs w:val="28"/>
                <w:lang w:val="nl-NL"/>
              </w:rPr>
            </w:pPr>
            <w:r>
              <w:rPr>
                <w:b/>
                <w:bCs/>
                <w:i/>
                <w:color w:val="000000"/>
                <w:sz w:val="28"/>
                <w:szCs w:val="28"/>
                <w:lang w:val="nl-NL"/>
              </w:rPr>
              <w:t>D</w:t>
            </w:r>
          </w:p>
        </w:tc>
        <w:tc>
          <w:tcPr>
            <w:tcW w:w="1004" w:type="dxa"/>
          </w:tcPr>
          <w:p w:rsidR="008C701B" w:rsidRPr="00B629C6" w:rsidRDefault="008C701B" w:rsidP="008C701B">
            <w:pPr>
              <w:spacing w:line="288" w:lineRule="auto"/>
              <w:jc w:val="center"/>
              <w:rPr>
                <w:b/>
                <w:bCs/>
                <w:i/>
                <w:color w:val="000000"/>
                <w:szCs w:val="28"/>
                <w:lang w:val="nl-NL"/>
              </w:rPr>
            </w:pPr>
            <w:r>
              <w:rPr>
                <w:b/>
                <w:bCs/>
                <w:i/>
                <w:color w:val="000000"/>
                <w:sz w:val="28"/>
                <w:szCs w:val="28"/>
                <w:lang w:val="nl-NL"/>
              </w:rPr>
              <w:t>A</w:t>
            </w:r>
          </w:p>
        </w:tc>
        <w:tc>
          <w:tcPr>
            <w:tcW w:w="1004" w:type="dxa"/>
          </w:tcPr>
          <w:p w:rsidR="008C701B" w:rsidRPr="00B629C6" w:rsidRDefault="008C701B" w:rsidP="008C701B">
            <w:pPr>
              <w:spacing w:line="288" w:lineRule="auto"/>
              <w:jc w:val="center"/>
              <w:rPr>
                <w:b/>
                <w:bCs/>
                <w:i/>
                <w:color w:val="000000"/>
                <w:szCs w:val="28"/>
                <w:lang w:val="nl-NL"/>
              </w:rPr>
            </w:pPr>
            <w:r>
              <w:rPr>
                <w:b/>
                <w:bCs/>
                <w:i/>
                <w:color w:val="000000"/>
                <w:sz w:val="28"/>
                <w:szCs w:val="28"/>
                <w:lang w:val="nl-NL"/>
              </w:rPr>
              <w:t>B</w:t>
            </w:r>
          </w:p>
        </w:tc>
      </w:tr>
    </w:tbl>
    <w:p w:rsidR="008C701B" w:rsidRDefault="008C701B" w:rsidP="008C701B">
      <w:pPr>
        <w:spacing w:line="288" w:lineRule="auto"/>
        <w:rPr>
          <w:b/>
          <w:bCs/>
          <w:i/>
          <w:color w:val="000000" w:themeColor="text1"/>
          <w:sz w:val="26"/>
          <w:szCs w:val="26"/>
          <w:lang w:val="nl-NL"/>
        </w:rPr>
      </w:pPr>
      <w:r>
        <w:rPr>
          <w:b/>
          <w:bCs/>
          <w:i/>
          <w:color w:val="000000" w:themeColor="text1"/>
          <w:sz w:val="26"/>
          <w:szCs w:val="26"/>
          <w:lang w:val="nl-NL"/>
        </w:rPr>
        <w:t>Câu 9: (1,0 điểm)</w:t>
      </w:r>
    </w:p>
    <w:p w:rsidR="008C701B" w:rsidRDefault="008C701B" w:rsidP="008C701B">
      <w:pPr>
        <w:rPr>
          <w:b/>
          <w:i/>
          <w:color w:val="000000"/>
          <w:szCs w:val="28"/>
        </w:rPr>
      </w:pPr>
      <w:r w:rsidRPr="009D50C2">
        <w:rPr>
          <w:b/>
          <w:i/>
          <w:color w:val="000000"/>
          <w:sz w:val="28"/>
          <w:szCs w:val="28"/>
          <w:lang w:val="vi-VN"/>
        </w:rPr>
        <w:t>M</w:t>
      </w:r>
      <w:r w:rsidRPr="009D50C2">
        <w:rPr>
          <w:b/>
          <w:i/>
          <w:color w:val="000000"/>
          <w:sz w:val="28"/>
          <w:szCs w:val="28"/>
        </w:rPr>
        <w:t>ỗ</w:t>
      </w:r>
      <w:r w:rsidRPr="009D50C2">
        <w:rPr>
          <w:b/>
          <w:i/>
          <w:color w:val="000000"/>
          <w:sz w:val="28"/>
          <w:szCs w:val="28"/>
          <w:lang w:val="vi-VN"/>
        </w:rPr>
        <w:t>i đáp án đúng được (0,25 điểm)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40"/>
        <w:gridCol w:w="2242"/>
        <w:gridCol w:w="2242"/>
        <w:gridCol w:w="2242"/>
      </w:tblGrid>
      <w:tr w:rsidR="008C701B" w:rsidRPr="00B629C6" w:rsidTr="008C701B">
        <w:trPr>
          <w:trHeight w:val="319"/>
        </w:trPr>
        <w:tc>
          <w:tcPr>
            <w:tcW w:w="2240" w:type="dxa"/>
          </w:tcPr>
          <w:p w:rsidR="008C701B" w:rsidRPr="00B629C6" w:rsidRDefault="008C701B" w:rsidP="008C701B">
            <w:pPr>
              <w:jc w:val="center"/>
              <w:rPr>
                <w:b/>
                <w:i/>
                <w:color w:val="000000"/>
                <w:szCs w:val="28"/>
              </w:rPr>
            </w:pPr>
            <w:r w:rsidRPr="00B629C6">
              <w:rPr>
                <w:b/>
                <w:i/>
                <w:color w:val="000000"/>
                <w:sz w:val="28"/>
                <w:szCs w:val="28"/>
              </w:rPr>
              <w:t>a</w:t>
            </w:r>
          </w:p>
        </w:tc>
        <w:tc>
          <w:tcPr>
            <w:tcW w:w="2242" w:type="dxa"/>
          </w:tcPr>
          <w:p w:rsidR="008C701B" w:rsidRPr="00B629C6" w:rsidRDefault="008C701B" w:rsidP="008C701B">
            <w:pPr>
              <w:jc w:val="center"/>
              <w:rPr>
                <w:b/>
                <w:i/>
                <w:color w:val="000000"/>
                <w:szCs w:val="28"/>
              </w:rPr>
            </w:pPr>
            <w:r w:rsidRPr="00B629C6">
              <w:rPr>
                <w:b/>
                <w:i/>
                <w:color w:val="000000"/>
                <w:sz w:val="28"/>
                <w:szCs w:val="28"/>
              </w:rPr>
              <w:t>b</w:t>
            </w:r>
          </w:p>
        </w:tc>
        <w:tc>
          <w:tcPr>
            <w:tcW w:w="2242" w:type="dxa"/>
          </w:tcPr>
          <w:p w:rsidR="008C701B" w:rsidRPr="00B629C6" w:rsidRDefault="008C701B" w:rsidP="008C701B">
            <w:pPr>
              <w:jc w:val="center"/>
              <w:rPr>
                <w:b/>
                <w:i/>
                <w:color w:val="000000"/>
                <w:szCs w:val="28"/>
              </w:rPr>
            </w:pPr>
            <w:r w:rsidRPr="00B629C6">
              <w:rPr>
                <w:b/>
                <w:i/>
                <w:color w:val="000000"/>
                <w:sz w:val="28"/>
                <w:szCs w:val="28"/>
              </w:rPr>
              <w:t>c</w:t>
            </w:r>
          </w:p>
        </w:tc>
        <w:tc>
          <w:tcPr>
            <w:tcW w:w="2242" w:type="dxa"/>
          </w:tcPr>
          <w:p w:rsidR="008C701B" w:rsidRPr="00B629C6" w:rsidRDefault="008C701B" w:rsidP="008C701B">
            <w:pPr>
              <w:jc w:val="center"/>
              <w:rPr>
                <w:b/>
                <w:i/>
                <w:color w:val="000000"/>
                <w:szCs w:val="28"/>
              </w:rPr>
            </w:pPr>
            <w:r w:rsidRPr="00B629C6">
              <w:rPr>
                <w:b/>
                <w:i/>
                <w:color w:val="000000"/>
                <w:sz w:val="28"/>
                <w:szCs w:val="28"/>
              </w:rPr>
              <w:t>d</w:t>
            </w:r>
          </w:p>
        </w:tc>
      </w:tr>
      <w:tr w:rsidR="008C701B" w:rsidRPr="00B629C6" w:rsidTr="008C701B">
        <w:trPr>
          <w:trHeight w:val="333"/>
        </w:trPr>
        <w:tc>
          <w:tcPr>
            <w:tcW w:w="2240" w:type="dxa"/>
          </w:tcPr>
          <w:p w:rsidR="008C701B" w:rsidRPr="00B629C6" w:rsidRDefault="008C701B" w:rsidP="008C701B">
            <w:pPr>
              <w:jc w:val="center"/>
              <w:rPr>
                <w:b/>
                <w:i/>
                <w:color w:val="000000"/>
                <w:szCs w:val="28"/>
              </w:rPr>
            </w:pPr>
            <w:r w:rsidRPr="00B629C6">
              <w:rPr>
                <w:b/>
                <w:i/>
                <w:color w:val="000000"/>
                <w:sz w:val="28"/>
                <w:szCs w:val="28"/>
              </w:rPr>
              <w:t>Đ</w:t>
            </w:r>
          </w:p>
        </w:tc>
        <w:tc>
          <w:tcPr>
            <w:tcW w:w="2242" w:type="dxa"/>
          </w:tcPr>
          <w:p w:rsidR="008C701B" w:rsidRPr="00B629C6" w:rsidRDefault="008C701B" w:rsidP="008C701B">
            <w:pPr>
              <w:jc w:val="center"/>
              <w:rPr>
                <w:b/>
                <w:i/>
                <w:color w:val="000000"/>
                <w:szCs w:val="28"/>
              </w:rPr>
            </w:pPr>
            <w:r>
              <w:rPr>
                <w:b/>
                <w:i/>
                <w:color w:val="000000"/>
                <w:sz w:val="28"/>
                <w:szCs w:val="28"/>
              </w:rPr>
              <w:t>Đ</w:t>
            </w:r>
          </w:p>
        </w:tc>
        <w:tc>
          <w:tcPr>
            <w:tcW w:w="2242" w:type="dxa"/>
          </w:tcPr>
          <w:p w:rsidR="008C701B" w:rsidRPr="00B629C6" w:rsidRDefault="008C701B" w:rsidP="008C701B">
            <w:pPr>
              <w:jc w:val="center"/>
              <w:rPr>
                <w:b/>
                <w:i/>
                <w:color w:val="000000"/>
                <w:szCs w:val="28"/>
              </w:rPr>
            </w:pPr>
            <w:r>
              <w:rPr>
                <w:b/>
                <w:i/>
                <w:color w:val="000000"/>
                <w:sz w:val="28"/>
                <w:szCs w:val="28"/>
              </w:rPr>
              <w:t>S</w:t>
            </w:r>
          </w:p>
        </w:tc>
        <w:tc>
          <w:tcPr>
            <w:tcW w:w="2242" w:type="dxa"/>
          </w:tcPr>
          <w:p w:rsidR="008C701B" w:rsidRPr="00B629C6" w:rsidRDefault="008C701B" w:rsidP="008C701B">
            <w:pPr>
              <w:jc w:val="center"/>
              <w:rPr>
                <w:b/>
                <w:i/>
                <w:color w:val="000000"/>
                <w:szCs w:val="28"/>
              </w:rPr>
            </w:pPr>
            <w:r w:rsidRPr="00B629C6">
              <w:rPr>
                <w:b/>
                <w:i/>
                <w:color w:val="000000"/>
                <w:sz w:val="28"/>
                <w:szCs w:val="28"/>
              </w:rPr>
              <w:t>S</w:t>
            </w:r>
          </w:p>
        </w:tc>
      </w:tr>
    </w:tbl>
    <w:p w:rsidR="008C701B" w:rsidRDefault="008C701B" w:rsidP="008C701B">
      <w:pPr>
        <w:spacing w:line="288" w:lineRule="auto"/>
        <w:rPr>
          <w:b/>
          <w:bCs/>
          <w:i/>
          <w:color w:val="000000" w:themeColor="text1"/>
          <w:sz w:val="26"/>
          <w:szCs w:val="26"/>
          <w:lang w:val="nl-NL"/>
        </w:rPr>
      </w:pPr>
      <w:r>
        <w:rPr>
          <w:b/>
          <w:bCs/>
          <w:i/>
          <w:color w:val="000000" w:themeColor="text1"/>
          <w:sz w:val="26"/>
          <w:szCs w:val="26"/>
          <w:lang w:val="nl-NL"/>
        </w:rPr>
        <w:t>Câu 10:</w:t>
      </w:r>
    </w:p>
    <w:p w:rsidR="008C701B" w:rsidRPr="009D50C2" w:rsidRDefault="008C701B" w:rsidP="008C701B">
      <w:pPr>
        <w:rPr>
          <w:b/>
          <w:i/>
          <w:color w:val="000000"/>
          <w:szCs w:val="28"/>
          <w:lang w:val="pt-BR"/>
        </w:rPr>
      </w:pPr>
      <w:r w:rsidRPr="009D50C2">
        <w:rPr>
          <w:b/>
          <w:i/>
          <w:color w:val="000000"/>
          <w:sz w:val="28"/>
          <w:szCs w:val="28"/>
          <w:lang w:val="vi-VN"/>
        </w:rPr>
        <w:t>M</w:t>
      </w:r>
      <w:r w:rsidRPr="009D50C2">
        <w:rPr>
          <w:b/>
          <w:i/>
          <w:color w:val="000000"/>
          <w:sz w:val="28"/>
          <w:szCs w:val="28"/>
        </w:rPr>
        <w:t>ỗ</w:t>
      </w:r>
      <w:r w:rsidRPr="009D50C2">
        <w:rPr>
          <w:b/>
          <w:i/>
          <w:color w:val="000000"/>
          <w:sz w:val="28"/>
          <w:szCs w:val="28"/>
          <w:lang w:val="vi-VN"/>
        </w:rPr>
        <w:t>i đáp án đúng được (0, 5 điểm)</w:t>
      </w:r>
    </w:p>
    <w:tbl>
      <w:tblPr>
        <w:tblW w:w="89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34"/>
        <w:gridCol w:w="2583"/>
        <w:gridCol w:w="3569"/>
      </w:tblGrid>
      <w:tr w:rsidR="008C701B" w:rsidRPr="009D50C2" w:rsidTr="008C701B">
        <w:trPr>
          <w:trHeight w:val="354"/>
        </w:trPr>
        <w:tc>
          <w:tcPr>
            <w:tcW w:w="2834" w:type="dxa"/>
          </w:tcPr>
          <w:p w:rsidR="008C701B" w:rsidRPr="009D50C2" w:rsidRDefault="008C701B" w:rsidP="008C701B">
            <w:pPr>
              <w:widowControl w:val="0"/>
              <w:jc w:val="center"/>
              <w:rPr>
                <w:b/>
                <w:color w:val="000000"/>
                <w:szCs w:val="28"/>
                <w:lang w:val="nl-NL"/>
              </w:rPr>
            </w:pPr>
            <w:r w:rsidRPr="009D50C2">
              <w:rPr>
                <w:b/>
                <w:color w:val="000000"/>
                <w:sz w:val="28"/>
                <w:szCs w:val="28"/>
                <w:lang w:val="nl-NL"/>
              </w:rPr>
              <w:t>Câu</w:t>
            </w:r>
          </w:p>
        </w:tc>
        <w:tc>
          <w:tcPr>
            <w:tcW w:w="2583" w:type="dxa"/>
          </w:tcPr>
          <w:p w:rsidR="008C701B" w:rsidRPr="009D50C2" w:rsidRDefault="008C701B" w:rsidP="008C701B">
            <w:pPr>
              <w:spacing w:line="288" w:lineRule="auto"/>
              <w:jc w:val="center"/>
              <w:rPr>
                <w:b/>
                <w:bCs/>
                <w:i/>
                <w:color w:val="000000"/>
                <w:szCs w:val="28"/>
                <w:lang w:val="nl-NL"/>
              </w:rPr>
            </w:pPr>
            <w:r w:rsidRPr="009D50C2">
              <w:rPr>
                <w:b/>
                <w:bCs/>
                <w:i/>
                <w:color w:val="000000"/>
                <w:sz w:val="28"/>
                <w:szCs w:val="28"/>
                <w:lang w:val="nl-NL"/>
              </w:rPr>
              <w:t>1</w:t>
            </w:r>
          </w:p>
        </w:tc>
        <w:tc>
          <w:tcPr>
            <w:tcW w:w="3569" w:type="dxa"/>
          </w:tcPr>
          <w:p w:rsidR="008C701B" w:rsidRPr="009D50C2" w:rsidRDefault="008C701B" w:rsidP="008C701B">
            <w:pPr>
              <w:spacing w:line="288" w:lineRule="auto"/>
              <w:jc w:val="center"/>
              <w:rPr>
                <w:b/>
                <w:bCs/>
                <w:i/>
                <w:color w:val="000000"/>
                <w:szCs w:val="28"/>
                <w:lang w:val="nl-NL"/>
              </w:rPr>
            </w:pPr>
            <w:r w:rsidRPr="009D50C2">
              <w:rPr>
                <w:b/>
                <w:bCs/>
                <w:i/>
                <w:color w:val="000000"/>
                <w:sz w:val="28"/>
                <w:szCs w:val="28"/>
                <w:lang w:val="nl-NL"/>
              </w:rPr>
              <w:t>2</w:t>
            </w:r>
          </w:p>
        </w:tc>
      </w:tr>
      <w:tr w:rsidR="008C701B" w:rsidRPr="009D50C2" w:rsidTr="008C701B">
        <w:trPr>
          <w:trHeight w:val="367"/>
        </w:trPr>
        <w:tc>
          <w:tcPr>
            <w:tcW w:w="2834" w:type="dxa"/>
          </w:tcPr>
          <w:p w:rsidR="008C701B" w:rsidRPr="009D50C2" w:rsidRDefault="008C701B" w:rsidP="008C701B">
            <w:pPr>
              <w:widowControl w:val="0"/>
              <w:jc w:val="center"/>
              <w:rPr>
                <w:b/>
                <w:color w:val="000000"/>
                <w:szCs w:val="28"/>
                <w:lang w:val="pt-BR"/>
              </w:rPr>
            </w:pPr>
            <w:r w:rsidRPr="009D50C2">
              <w:rPr>
                <w:b/>
                <w:color w:val="000000"/>
                <w:sz w:val="28"/>
                <w:szCs w:val="28"/>
                <w:lang w:val="pt-BR"/>
              </w:rPr>
              <w:t>Đáp án</w:t>
            </w:r>
          </w:p>
        </w:tc>
        <w:tc>
          <w:tcPr>
            <w:tcW w:w="2583" w:type="dxa"/>
          </w:tcPr>
          <w:p w:rsidR="008C701B" w:rsidRPr="009D50C2" w:rsidRDefault="008C701B" w:rsidP="008C701B">
            <w:pPr>
              <w:spacing w:line="288" w:lineRule="auto"/>
              <w:jc w:val="center"/>
              <w:rPr>
                <w:b/>
                <w:bCs/>
                <w:i/>
                <w:color w:val="000000"/>
                <w:szCs w:val="28"/>
                <w:lang w:val="nl-NL"/>
              </w:rPr>
            </w:pPr>
            <w:r>
              <w:rPr>
                <w:b/>
                <w:bCs/>
                <w:i/>
                <w:color w:val="000000"/>
                <w:sz w:val="28"/>
                <w:szCs w:val="28"/>
                <w:lang w:val="nl-NL"/>
              </w:rPr>
              <w:t>dân tộc</w:t>
            </w:r>
          </w:p>
        </w:tc>
        <w:tc>
          <w:tcPr>
            <w:tcW w:w="3569" w:type="dxa"/>
          </w:tcPr>
          <w:p w:rsidR="008C701B" w:rsidRPr="009D50C2" w:rsidRDefault="008C701B" w:rsidP="008C701B">
            <w:pPr>
              <w:spacing w:line="288" w:lineRule="auto"/>
              <w:jc w:val="center"/>
              <w:rPr>
                <w:b/>
                <w:bCs/>
                <w:i/>
                <w:color w:val="000000"/>
                <w:szCs w:val="28"/>
                <w:lang w:val="nl-NL"/>
              </w:rPr>
            </w:pPr>
            <w:r>
              <w:rPr>
                <w:b/>
                <w:bCs/>
                <w:i/>
                <w:color w:val="000000"/>
                <w:sz w:val="28"/>
                <w:szCs w:val="28"/>
                <w:lang w:val="nl-NL"/>
              </w:rPr>
              <w:t>Mâu thuẫn</w:t>
            </w:r>
          </w:p>
        </w:tc>
      </w:tr>
    </w:tbl>
    <w:p w:rsidR="008C701B" w:rsidRDefault="008C701B" w:rsidP="008C701B">
      <w:pPr>
        <w:spacing w:line="276" w:lineRule="auto"/>
        <w:rPr>
          <w:b/>
          <w:bCs/>
          <w:i/>
          <w:color w:val="000000" w:themeColor="text1"/>
          <w:sz w:val="26"/>
          <w:szCs w:val="26"/>
          <w:lang w:val="nl-NL"/>
        </w:rPr>
      </w:pPr>
    </w:p>
    <w:p w:rsidR="00BA4C44" w:rsidRPr="008C701B" w:rsidRDefault="008C701B" w:rsidP="008C701B">
      <w:pPr>
        <w:spacing w:line="276" w:lineRule="auto"/>
        <w:rPr>
          <w:rFonts w:eastAsia="Calibri"/>
          <w:b/>
          <w:bCs/>
          <w:color w:val="000000" w:themeColor="text1"/>
          <w:sz w:val="26"/>
          <w:szCs w:val="26"/>
          <w:lang w:val="sv-SE"/>
        </w:rPr>
      </w:pPr>
      <w:r w:rsidRPr="00094ED9">
        <w:rPr>
          <w:rFonts w:eastAsia="Calibri"/>
          <w:b/>
          <w:bCs/>
          <w:color w:val="000000" w:themeColor="text1"/>
          <w:sz w:val="26"/>
          <w:szCs w:val="26"/>
          <w:lang w:val="sv-SE"/>
        </w:rPr>
        <w:t xml:space="preserve"> PHẦN II. </w:t>
      </w:r>
      <w:r>
        <w:rPr>
          <w:rFonts w:eastAsia="Calibri"/>
          <w:b/>
          <w:bCs/>
          <w:color w:val="000000" w:themeColor="text1"/>
          <w:sz w:val="26"/>
          <w:szCs w:val="26"/>
          <w:lang w:val="sv-SE"/>
        </w:rPr>
        <w:t>TỰ LUẬN</w:t>
      </w:r>
      <w:r w:rsidRPr="00094ED9">
        <w:rPr>
          <w:rFonts w:eastAsia="Calibri"/>
          <w:b/>
          <w:bCs/>
          <w:color w:val="000000" w:themeColor="text1"/>
          <w:sz w:val="26"/>
          <w:szCs w:val="26"/>
          <w:lang w:val="sv-SE"/>
        </w:rPr>
        <w:t>: (</w:t>
      </w:r>
      <w:r>
        <w:rPr>
          <w:rFonts w:eastAsia="Calibri"/>
          <w:b/>
          <w:bCs/>
          <w:color w:val="000000" w:themeColor="text1"/>
          <w:sz w:val="26"/>
          <w:szCs w:val="26"/>
          <w:lang w:val="sv-SE"/>
        </w:rPr>
        <w:t>6</w:t>
      </w:r>
      <w:r w:rsidRPr="00094ED9">
        <w:rPr>
          <w:rFonts w:eastAsia="Calibri"/>
          <w:b/>
          <w:bCs/>
          <w:color w:val="000000" w:themeColor="text1"/>
          <w:sz w:val="26"/>
          <w:szCs w:val="26"/>
          <w:lang w:val="sv-SE"/>
        </w:rPr>
        <w:t>,0 điểm)</w:t>
      </w:r>
    </w:p>
    <w:tbl>
      <w:tblPr>
        <w:tblpPr w:leftFromText="180" w:rightFromText="180" w:vertAnchor="text" w:tblpY="1"/>
        <w:tblOverlap w:val="neve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22"/>
        <w:gridCol w:w="7066"/>
        <w:gridCol w:w="1134"/>
      </w:tblGrid>
      <w:tr w:rsidR="008C701B" w:rsidRPr="009D50C2" w:rsidTr="008C701B">
        <w:trPr>
          <w:trHeight w:val="311"/>
        </w:trPr>
        <w:tc>
          <w:tcPr>
            <w:tcW w:w="1122" w:type="dxa"/>
            <w:tcBorders>
              <w:top w:val="single" w:sz="4" w:space="0" w:color="000000"/>
              <w:left w:val="single" w:sz="4" w:space="0" w:color="000000"/>
              <w:bottom w:val="single" w:sz="4" w:space="0" w:color="000000"/>
              <w:right w:val="single" w:sz="4" w:space="0" w:color="000000"/>
            </w:tcBorders>
            <w:hideMark/>
          </w:tcPr>
          <w:p w:rsidR="008C701B" w:rsidRPr="009D50C2" w:rsidRDefault="008C701B" w:rsidP="00465903">
            <w:pPr>
              <w:widowControl w:val="0"/>
              <w:jc w:val="center"/>
              <w:rPr>
                <w:b/>
                <w:color w:val="000000"/>
                <w:szCs w:val="28"/>
              </w:rPr>
            </w:pPr>
            <w:r w:rsidRPr="009D50C2">
              <w:rPr>
                <w:b/>
                <w:color w:val="000000"/>
                <w:sz w:val="28"/>
                <w:szCs w:val="28"/>
              </w:rPr>
              <w:t>Câu</w:t>
            </w:r>
          </w:p>
        </w:tc>
        <w:tc>
          <w:tcPr>
            <w:tcW w:w="7066" w:type="dxa"/>
            <w:tcBorders>
              <w:top w:val="single" w:sz="4" w:space="0" w:color="000000"/>
              <w:left w:val="single" w:sz="4" w:space="0" w:color="000000"/>
              <w:bottom w:val="single" w:sz="4" w:space="0" w:color="000000"/>
              <w:right w:val="single" w:sz="4" w:space="0" w:color="000000"/>
            </w:tcBorders>
            <w:hideMark/>
          </w:tcPr>
          <w:p w:rsidR="008C701B" w:rsidRPr="009D50C2" w:rsidRDefault="008C701B" w:rsidP="00465903">
            <w:pPr>
              <w:widowControl w:val="0"/>
              <w:jc w:val="center"/>
              <w:rPr>
                <w:b/>
                <w:color w:val="000000"/>
                <w:szCs w:val="28"/>
              </w:rPr>
            </w:pPr>
            <w:r w:rsidRPr="009D50C2">
              <w:rPr>
                <w:b/>
                <w:color w:val="000000"/>
                <w:sz w:val="28"/>
                <w:szCs w:val="28"/>
              </w:rPr>
              <w:t>Đáp án</w:t>
            </w:r>
          </w:p>
        </w:tc>
        <w:tc>
          <w:tcPr>
            <w:tcW w:w="1134" w:type="dxa"/>
            <w:tcBorders>
              <w:top w:val="single" w:sz="4" w:space="0" w:color="000000"/>
              <w:left w:val="single" w:sz="4" w:space="0" w:color="000000"/>
              <w:bottom w:val="single" w:sz="4" w:space="0" w:color="000000"/>
              <w:right w:val="single" w:sz="4" w:space="0" w:color="000000"/>
            </w:tcBorders>
            <w:hideMark/>
          </w:tcPr>
          <w:p w:rsidR="008C701B" w:rsidRPr="009D50C2" w:rsidRDefault="008C701B" w:rsidP="00465903">
            <w:pPr>
              <w:widowControl w:val="0"/>
              <w:jc w:val="center"/>
              <w:rPr>
                <w:b/>
                <w:color w:val="000000"/>
                <w:szCs w:val="28"/>
              </w:rPr>
            </w:pPr>
            <w:r w:rsidRPr="009D50C2">
              <w:rPr>
                <w:b/>
                <w:color w:val="000000"/>
                <w:sz w:val="28"/>
                <w:szCs w:val="28"/>
              </w:rPr>
              <w:t>Điểm</w:t>
            </w:r>
          </w:p>
        </w:tc>
      </w:tr>
      <w:tr w:rsidR="008C701B" w:rsidRPr="009D50C2" w:rsidTr="008C701B">
        <w:trPr>
          <w:trHeight w:val="1735"/>
        </w:trPr>
        <w:tc>
          <w:tcPr>
            <w:tcW w:w="1122" w:type="dxa"/>
            <w:tcBorders>
              <w:top w:val="single" w:sz="4" w:space="0" w:color="000000"/>
              <w:left w:val="single" w:sz="4" w:space="0" w:color="000000"/>
              <w:bottom w:val="single" w:sz="4" w:space="0" w:color="000000"/>
              <w:right w:val="single" w:sz="4" w:space="0" w:color="000000"/>
            </w:tcBorders>
            <w:vAlign w:val="center"/>
            <w:hideMark/>
          </w:tcPr>
          <w:p w:rsidR="008C701B" w:rsidRPr="009D50C2" w:rsidRDefault="008C701B" w:rsidP="00465903">
            <w:pPr>
              <w:jc w:val="center"/>
              <w:rPr>
                <w:b/>
                <w:color w:val="000000"/>
                <w:szCs w:val="28"/>
              </w:rPr>
            </w:pPr>
            <w:r>
              <w:rPr>
                <w:b/>
                <w:color w:val="000000"/>
                <w:sz w:val="28"/>
                <w:szCs w:val="28"/>
              </w:rPr>
              <w:t>Câu 1: (1,0 điểm)</w:t>
            </w:r>
          </w:p>
        </w:tc>
        <w:tc>
          <w:tcPr>
            <w:tcW w:w="7066" w:type="dxa"/>
            <w:tcBorders>
              <w:top w:val="single" w:sz="4" w:space="0" w:color="000000"/>
              <w:left w:val="single" w:sz="4" w:space="0" w:color="000000"/>
              <w:bottom w:val="single" w:sz="4" w:space="0" w:color="000000"/>
              <w:right w:val="single" w:sz="4" w:space="0" w:color="000000"/>
            </w:tcBorders>
            <w:hideMark/>
          </w:tcPr>
          <w:p w:rsidR="008C701B" w:rsidRPr="004C0CD9" w:rsidRDefault="008C701B" w:rsidP="00465903">
            <w:pPr>
              <w:spacing w:before="120"/>
              <w:jc w:val="both"/>
              <w:rPr>
                <w:color w:val="000000"/>
                <w:szCs w:val="28"/>
                <w:lang w:val="pt-BR"/>
              </w:rPr>
            </w:pPr>
            <w:r>
              <w:rPr>
                <w:sz w:val="28"/>
                <w:szCs w:val="28"/>
                <w:lang w:val="pt-BR"/>
              </w:rPr>
              <w:t xml:space="preserve">- </w:t>
            </w:r>
            <w:r w:rsidRPr="004C0CD9">
              <w:rPr>
                <w:sz w:val="28"/>
                <w:szCs w:val="28"/>
                <w:lang w:val="pt-BR"/>
              </w:rPr>
              <w:t>Các ý kiến trên đều phiến diện và không đầy đủ. Trong học tập  và công việc, chúng ta cần phải có sự hợp tác với tất cả mọi người vì bất kì người nào cũng có điểm mạnh và điểm yếu riêng. Có như thế, chúng ta mới học hỏi được cái hay lẫn nhau để cùng phát triển</w:t>
            </w:r>
            <w:r>
              <w:rPr>
                <w:sz w:val="28"/>
                <w:szCs w:val="28"/>
                <w:lang w:val="pt-BR"/>
              </w:rPr>
              <w:t>.</w:t>
            </w:r>
          </w:p>
        </w:tc>
        <w:tc>
          <w:tcPr>
            <w:tcW w:w="1134" w:type="dxa"/>
            <w:tcBorders>
              <w:top w:val="single" w:sz="4" w:space="0" w:color="000000"/>
              <w:left w:val="single" w:sz="4" w:space="0" w:color="000000"/>
              <w:bottom w:val="single" w:sz="4" w:space="0" w:color="000000"/>
              <w:right w:val="single" w:sz="4" w:space="0" w:color="000000"/>
            </w:tcBorders>
          </w:tcPr>
          <w:p w:rsidR="008C701B" w:rsidRDefault="008C701B" w:rsidP="00465903">
            <w:pPr>
              <w:jc w:val="center"/>
              <w:rPr>
                <w:b/>
                <w:color w:val="000000"/>
                <w:szCs w:val="28"/>
                <w:lang w:val="pt-BR"/>
              </w:rPr>
            </w:pPr>
          </w:p>
          <w:p w:rsidR="008C701B" w:rsidRPr="009D50C2" w:rsidRDefault="008C701B" w:rsidP="00465903">
            <w:pPr>
              <w:jc w:val="center"/>
              <w:rPr>
                <w:b/>
                <w:color w:val="000000"/>
                <w:szCs w:val="28"/>
                <w:lang w:val="pt-BR"/>
              </w:rPr>
            </w:pPr>
            <w:r>
              <w:rPr>
                <w:b/>
                <w:color w:val="000000"/>
                <w:sz w:val="28"/>
                <w:szCs w:val="28"/>
                <w:lang w:val="pt-BR"/>
              </w:rPr>
              <w:t>1,0</w:t>
            </w:r>
          </w:p>
        </w:tc>
      </w:tr>
      <w:tr w:rsidR="008C701B" w:rsidRPr="009D50C2" w:rsidTr="008C701B">
        <w:trPr>
          <w:trHeight w:val="2250"/>
        </w:trPr>
        <w:tc>
          <w:tcPr>
            <w:tcW w:w="1122" w:type="dxa"/>
            <w:vMerge w:val="restart"/>
            <w:tcBorders>
              <w:top w:val="single" w:sz="4" w:space="0" w:color="000000"/>
              <w:left w:val="single" w:sz="4" w:space="0" w:color="000000"/>
              <w:right w:val="single" w:sz="4" w:space="0" w:color="000000"/>
            </w:tcBorders>
            <w:vAlign w:val="center"/>
            <w:hideMark/>
          </w:tcPr>
          <w:p w:rsidR="008C701B" w:rsidRPr="009D50C2" w:rsidRDefault="008C701B" w:rsidP="00465903">
            <w:pPr>
              <w:jc w:val="center"/>
              <w:rPr>
                <w:b/>
                <w:color w:val="000000"/>
                <w:szCs w:val="28"/>
              </w:rPr>
            </w:pPr>
            <w:r>
              <w:rPr>
                <w:b/>
                <w:color w:val="000000"/>
                <w:sz w:val="28"/>
                <w:szCs w:val="28"/>
              </w:rPr>
              <w:t>Câu 2: (2,0 điểm)</w:t>
            </w:r>
          </w:p>
        </w:tc>
        <w:tc>
          <w:tcPr>
            <w:tcW w:w="7066" w:type="dxa"/>
            <w:tcBorders>
              <w:top w:val="single" w:sz="4" w:space="0" w:color="000000"/>
              <w:left w:val="single" w:sz="4" w:space="0" w:color="000000"/>
              <w:bottom w:val="single" w:sz="4" w:space="0" w:color="000000"/>
              <w:right w:val="single" w:sz="4" w:space="0" w:color="000000"/>
            </w:tcBorders>
            <w:hideMark/>
          </w:tcPr>
          <w:p w:rsidR="008C701B" w:rsidRDefault="008C701B" w:rsidP="00465903">
            <w:pPr>
              <w:jc w:val="both"/>
              <w:rPr>
                <w:szCs w:val="28"/>
              </w:rPr>
            </w:pPr>
            <w:r>
              <w:rPr>
                <w:sz w:val="28"/>
                <w:szCs w:val="28"/>
              </w:rPr>
              <w:t>Đảng và Nhà nước ta luôn coi trọng việc tăng cường hợp tác với các nước xã hội chủ nghĩa, các nước trong khu vực và trên thế giới theo nguyên tắc:</w:t>
            </w:r>
          </w:p>
          <w:p w:rsidR="008C701B" w:rsidRPr="004C0CD9" w:rsidRDefault="008C701B" w:rsidP="00465903">
            <w:pPr>
              <w:jc w:val="both"/>
              <w:rPr>
                <w:szCs w:val="28"/>
              </w:rPr>
            </w:pPr>
            <w:r>
              <w:rPr>
                <w:sz w:val="28"/>
                <w:szCs w:val="28"/>
              </w:rPr>
              <w:t>- Tôn trọng độc lập, chủ quyền, toàn vẹn lãnh thổ của nhau không can thiệp vào công việc nội bộ của nhau, không dùng vũ lực hoặc đe dọa dùng vũ lực; bình đẳng cùng có lợi;</w:t>
            </w:r>
          </w:p>
        </w:tc>
        <w:tc>
          <w:tcPr>
            <w:tcW w:w="1134" w:type="dxa"/>
            <w:tcBorders>
              <w:top w:val="single" w:sz="4" w:space="0" w:color="000000"/>
              <w:left w:val="single" w:sz="4" w:space="0" w:color="000000"/>
              <w:bottom w:val="single" w:sz="4" w:space="0" w:color="000000"/>
              <w:right w:val="single" w:sz="4" w:space="0" w:color="000000"/>
            </w:tcBorders>
          </w:tcPr>
          <w:p w:rsidR="008C701B" w:rsidRDefault="008C701B" w:rsidP="00465903">
            <w:pPr>
              <w:jc w:val="center"/>
              <w:rPr>
                <w:b/>
                <w:color w:val="000000"/>
                <w:szCs w:val="28"/>
                <w:lang w:val="pt-BR"/>
              </w:rPr>
            </w:pPr>
            <w:r>
              <w:rPr>
                <w:b/>
                <w:color w:val="000000"/>
                <w:sz w:val="28"/>
                <w:szCs w:val="28"/>
                <w:lang w:val="pt-BR"/>
              </w:rPr>
              <w:t>1,0</w:t>
            </w:r>
          </w:p>
        </w:tc>
      </w:tr>
      <w:tr w:rsidR="008C701B" w:rsidRPr="009D50C2" w:rsidTr="008C701B">
        <w:trPr>
          <w:trHeight w:val="144"/>
        </w:trPr>
        <w:tc>
          <w:tcPr>
            <w:tcW w:w="1122" w:type="dxa"/>
            <w:vMerge/>
            <w:tcBorders>
              <w:left w:val="single" w:sz="4" w:space="0" w:color="000000"/>
              <w:bottom w:val="single" w:sz="4" w:space="0" w:color="000000"/>
              <w:right w:val="single" w:sz="4" w:space="0" w:color="000000"/>
            </w:tcBorders>
            <w:vAlign w:val="center"/>
            <w:hideMark/>
          </w:tcPr>
          <w:p w:rsidR="008C701B" w:rsidRPr="009D50C2" w:rsidRDefault="008C701B" w:rsidP="00465903">
            <w:pPr>
              <w:jc w:val="center"/>
              <w:rPr>
                <w:b/>
                <w:color w:val="000000"/>
                <w:szCs w:val="28"/>
              </w:rPr>
            </w:pPr>
          </w:p>
        </w:tc>
        <w:tc>
          <w:tcPr>
            <w:tcW w:w="7066" w:type="dxa"/>
            <w:tcBorders>
              <w:top w:val="single" w:sz="4" w:space="0" w:color="000000"/>
              <w:left w:val="single" w:sz="4" w:space="0" w:color="000000"/>
              <w:bottom w:val="single" w:sz="4" w:space="0" w:color="000000"/>
              <w:right w:val="single" w:sz="4" w:space="0" w:color="000000"/>
            </w:tcBorders>
            <w:hideMark/>
          </w:tcPr>
          <w:p w:rsidR="008C701B" w:rsidRPr="00064D07" w:rsidRDefault="008C701B" w:rsidP="00465903">
            <w:pPr>
              <w:jc w:val="both"/>
              <w:rPr>
                <w:szCs w:val="28"/>
              </w:rPr>
            </w:pPr>
            <w:r>
              <w:rPr>
                <w:sz w:val="28"/>
                <w:szCs w:val="28"/>
              </w:rPr>
              <w:t>- Giải quyết các bất đồng và tranh chấp thương lượng hòa bình; phản đối mọi âm mưa và hành động gây sức ép, áp đặt và cường quyền.</w:t>
            </w:r>
          </w:p>
        </w:tc>
        <w:tc>
          <w:tcPr>
            <w:tcW w:w="1134" w:type="dxa"/>
            <w:tcBorders>
              <w:top w:val="single" w:sz="4" w:space="0" w:color="000000"/>
              <w:left w:val="single" w:sz="4" w:space="0" w:color="000000"/>
              <w:bottom w:val="single" w:sz="4" w:space="0" w:color="000000"/>
              <w:right w:val="single" w:sz="4" w:space="0" w:color="000000"/>
            </w:tcBorders>
          </w:tcPr>
          <w:p w:rsidR="008C701B" w:rsidRDefault="008C701B" w:rsidP="00465903">
            <w:pPr>
              <w:jc w:val="center"/>
              <w:rPr>
                <w:b/>
                <w:color w:val="000000"/>
                <w:szCs w:val="28"/>
                <w:lang w:val="pt-BR"/>
              </w:rPr>
            </w:pPr>
            <w:r>
              <w:rPr>
                <w:b/>
                <w:color w:val="000000"/>
                <w:sz w:val="28"/>
                <w:szCs w:val="28"/>
                <w:lang w:val="pt-BR"/>
              </w:rPr>
              <w:t>1,0</w:t>
            </w:r>
          </w:p>
        </w:tc>
      </w:tr>
      <w:tr w:rsidR="008C701B" w:rsidRPr="009D50C2" w:rsidTr="008C701B">
        <w:trPr>
          <w:trHeight w:val="1600"/>
        </w:trPr>
        <w:tc>
          <w:tcPr>
            <w:tcW w:w="1122" w:type="dxa"/>
            <w:vMerge w:val="restart"/>
            <w:tcBorders>
              <w:top w:val="single" w:sz="4" w:space="0" w:color="000000"/>
              <w:left w:val="single" w:sz="4" w:space="0" w:color="000000"/>
              <w:right w:val="single" w:sz="4" w:space="0" w:color="000000"/>
            </w:tcBorders>
            <w:vAlign w:val="center"/>
            <w:hideMark/>
          </w:tcPr>
          <w:p w:rsidR="008C701B" w:rsidRPr="009D50C2" w:rsidRDefault="008C701B" w:rsidP="00465903">
            <w:pPr>
              <w:jc w:val="center"/>
              <w:rPr>
                <w:b/>
                <w:color w:val="000000"/>
                <w:szCs w:val="28"/>
              </w:rPr>
            </w:pPr>
            <w:r>
              <w:rPr>
                <w:b/>
                <w:color w:val="000000"/>
                <w:sz w:val="28"/>
                <w:szCs w:val="28"/>
              </w:rPr>
              <w:t>Câu 3: (3,0 điểm)</w:t>
            </w:r>
          </w:p>
        </w:tc>
        <w:tc>
          <w:tcPr>
            <w:tcW w:w="7066" w:type="dxa"/>
            <w:tcBorders>
              <w:top w:val="single" w:sz="4" w:space="0" w:color="000000"/>
              <w:left w:val="single" w:sz="4" w:space="0" w:color="000000"/>
              <w:bottom w:val="single" w:sz="4" w:space="0" w:color="000000"/>
              <w:right w:val="single" w:sz="4" w:space="0" w:color="000000"/>
            </w:tcBorders>
            <w:hideMark/>
          </w:tcPr>
          <w:p w:rsidR="008C701B" w:rsidRPr="00756FEF" w:rsidRDefault="008C701B" w:rsidP="00465903">
            <w:pPr>
              <w:jc w:val="both"/>
              <w:rPr>
                <w:szCs w:val="28"/>
                <w:lang w:val="pt-BR"/>
              </w:rPr>
            </w:pPr>
            <w:r>
              <w:rPr>
                <w:sz w:val="28"/>
                <w:szCs w:val="28"/>
                <w:lang w:val="pt-BR"/>
              </w:rPr>
              <w:t>a/Em k</w:t>
            </w:r>
            <w:r w:rsidRPr="00756FEF">
              <w:rPr>
                <w:sz w:val="28"/>
                <w:szCs w:val="28"/>
                <w:lang w:val="pt-BR"/>
              </w:rPr>
              <w:t>hông đồng ý với ý kiến của An</w:t>
            </w:r>
            <w:r>
              <w:rPr>
                <w:sz w:val="28"/>
                <w:szCs w:val="28"/>
                <w:lang w:val="pt-BR"/>
              </w:rPr>
              <w:t>.</w:t>
            </w:r>
          </w:p>
          <w:p w:rsidR="008C701B" w:rsidRPr="004C0CD9" w:rsidRDefault="008C701B" w:rsidP="00465903">
            <w:pPr>
              <w:jc w:val="both"/>
              <w:rPr>
                <w:szCs w:val="28"/>
                <w:lang w:val="pt-BR"/>
              </w:rPr>
            </w:pPr>
            <w:r>
              <w:rPr>
                <w:sz w:val="28"/>
                <w:szCs w:val="28"/>
                <w:lang w:val="pt-BR"/>
              </w:rPr>
              <w:t>-</w:t>
            </w:r>
            <w:r w:rsidRPr="00756FEF">
              <w:rPr>
                <w:sz w:val="28"/>
                <w:szCs w:val="28"/>
                <w:lang w:val="pt-BR"/>
              </w:rPr>
              <w:t>Bởi vì, dân tộc Việt Nam có truyền thống lâu đời. Với mấy nghìn năm văn hiến, chúng ta có thể tự hào về bề dày lịch sử của truyền thống dân tộc chứ không chỉ có truyền thống đánh giặc ngoại xâm (như ý của An)</w:t>
            </w:r>
          </w:p>
        </w:tc>
        <w:tc>
          <w:tcPr>
            <w:tcW w:w="1134" w:type="dxa"/>
            <w:tcBorders>
              <w:top w:val="single" w:sz="4" w:space="0" w:color="000000"/>
              <w:left w:val="single" w:sz="4" w:space="0" w:color="000000"/>
              <w:bottom w:val="single" w:sz="4" w:space="0" w:color="000000"/>
              <w:right w:val="single" w:sz="4" w:space="0" w:color="000000"/>
            </w:tcBorders>
          </w:tcPr>
          <w:p w:rsidR="008C701B" w:rsidRDefault="008C701B" w:rsidP="00465903">
            <w:pPr>
              <w:jc w:val="center"/>
              <w:rPr>
                <w:b/>
                <w:color w:val="000000"/>
                <w:szCs w:val="28"/>
                <w:lang w:val="pt-BR"/>
              </w:rPr>
            </w:pPr>
            <w:r>
              <w:rPr>
                <w:b/>
                <w:color w:val="000000"/>
                <w:sz w:val="28"/>
                <w:szCs w:val="28"/>
                <w:lang w:val="pt-BR"/>
              </w:rPr>
              <w:t>1,5</w:t>
            </w:r>
          </w:p>
        </w:tc>
      </w:tr>
      <w:tr w:rsidR="008C701B" w:rsidRPr="009D50C2" w:rsidTr="008C701B">
        <w:trPr>
          <w:trHeight w:val="144"/>
        </w:trPr>
        <w:tc>
          <w:tcPr>
            <w:tcW w:w="1122" w:type="dxa"/>
            <w:vMerge/>
            <w:tcBorders>
              <w:left w:val="single" w:sz="4" w:space="0" w:color="000000"/>
              <w:bottom w:val="single" w:sz="4" w:space="0" w:color="000000"/>
              <w:right w:val="single" w:sz="4" w:space="0" w:color="000000"/>
            </w:tcBorders>
            <w:hideMark/>
          </w:tcPr>
          <w:p w:rsidR="008C701B" w:rsidRPr="009D50C2" w:rsidRDefault="008C701B" w:rsidP="00465903">
            <w:pPr>
              <w:rPr>
                <w:b/>
                <w:color w:val="000000"/>
                <w:szCs w:val="28"/>
              </w:rPr>
            </w:pPr>
          </w:p>
        </w:tc>
        <w:tc>
          <w:tcPr>
            <w:tcW w:w="7066" w:type="dxa"/>
            <w:tcBorders>
              <w:top w:val="single" w:sz="4" w:space="0" w:color="000000"/>
              <w:left w:val="single" w:sz="4" w:space="0" w:color="000000"/>
              <w:bottom w:val="single" w:sz="4" w:space="0" w:color="000000"/>
              <w:right w:val="single" w:sz="4" w:space="0" w:color="000000"/>
            </w:tcBorders>
            <w:hideMark/>
          </w:tcPr>
          <w:p w:rsidR="008C701B" w:rsidRDefault="008C701B" w:rsidP="00465903">
            <w:pPr>
              <w:jc w:val="both"/>
              <w:rPr>
                <w:szCs w:val="28"/>
                <w:lang w:val="pt-BR"/>
              </w:rPr>
            </w:pPr>
            <w:r w:rsidRPr="00756FEF">
              <w:rPr>
                <w:sz w:val="28"/>
                <w:szCs w:val="28"/>
                <w:lang w:val="pt-BR"/>
              </w:rPr>
              <w:t>b/ Em sẽ nói: Chúng ta</w:t>
            </w:r>
            <w:r>
              <w:rPr>
                <w:sz w:val="28"/>
                <w:szCs w:val="28"/>
                <w:lang w:val="pt-BR"/>
              </w:rPr>
              <w:t xml:space="preserve"> </w:t>
            </w:r>
            <w:r w:rsidRPr="00756FEF">
              <w:rPr>
                <w:sz w:val="28"/>
                <w:szCs w:val="28"/>
                <w:lang w:val="pt-BR"/>
              </w:rPr>
              <w:t xml:space="preserve">có nhiều truyền thống đáng tự hào. Chúng ta không chỉ có truyền thống đánh giặc mà chúng ta còn có truyền thống cần cù, chịu khó trong lao động, truyền </w:t>
            </w:r>
            <w:r w:rsidRPr="00756FEF">
              <w:rPr>
                <w:sz w:val="28"/>
                <w:szCs w:val="28"/>
                <w:lang w:val="pt-BR"/>
              </w:rPr>
              <w:lastRenderedPageBreak/>
              <w:t xml:space="preserve">thống “Lấy nhân nghĩa để thắng hung tàn”, “lấy chí nhân để thay cường bạo”, truyền thống đoàn kết để chống giặc và bảo vệ Tổ quốc, truyền thống “Tôn sư trọng đạo”, truyền thống hiếu thảo, thủy chung, .... Những truyền thống đó thật đáng tự hào. </w:t>
            </w:r>
          </w:p>
          <w:p w:rsidR="008C701B" w:rsidRDefault="008C701B" w:rsidP="00465903">
            <w:pPr>
              <w:jc w:val="both"/>
              <w:rPr>
                <w:szCs w:val="28"/>
                <w:lang w:val="pt-BR"/>
              </w:rPr>
            </w:pPr>
            <w:r>
              <w:rPr>
                <w:sz w:val="28"/>
                <w:szCs w:val="28"/>
                <w:lang w:val="pt-BR"/>
              </w:rPr>
              <w:t xml:space="preserve">- </w:t>
            </w:r>
            <w:r w:rsidRPr="00756FEF">
              <w:rPr>
                <w:sz w:val="28"/>
                <w:szCs w:val="28"/>
                <w:lang w:val="pt-BR"/>
              </w:rPr>
              <w:t>Vì thế chúng ta phải bảo vệ và giữ gìn phát huy những truyền thống đó.</w:t>
            </w:r>
          </w:p>
        </w:tc>
        <w:tc>
          <w:tcPr>
            <w:tcW w:w="1134" w:type="dxa"/>
            <w:tcBorders>
              <w:top w:val="single" w:sz="4" w:space="0" w:color="000000"/>
              <w:left w:val="single" w:sz="4" w:space="0" w:color="000000"/>
              <w:bottom w:val="single" w:sz="4" w:space="0" w:color="000000"/>
              <w:right w:val="single" w:sz="4" w:space="0" w:color="000000"/>
            </w:tcBorders>
          </w:tcPr>
          <w:p w:rsidR="008C701B" w:rsidRDefault="008C701B" w:rsidP="00465903">
            <w:pPr>
              <w:jc w:val="center"/>
              <w:rPr>
                <w:b/>
                <w:color w:val="000000"/>
                <w:szCs w:val="28"/>
                <w:lang w:val="pt-BR"/>
              </w:rPr>
            </w:pPr>
            <w:r>
              <w:rPr>
                <w:b/>
                <w:color w:val="000000"/>
                <w:sz w:val="28"/>
                <w:szCs w:val="28"/>
                <w:lang w:val="pt-BR"/>
              </w:rPr>
              <w:lastRenderedPageBreak/>
              <w:t>1,5</w:t>
            </w:r>
          </w:p>
        </w:tc>
      </w:tr>
      <w:tr w:rsidR="00BA4C44" w:rsidRPr="009D50C2" w:rsidTr="008C701B">
        <w:trPr>
          <w:trHeight w:val="144"/>
        </w:trPr>
        <w:tc>
          <w:tcPr>
            <w:tcW w:w="8188" w:type="dxa"/>
            <w:gridSpan w:val="2"/>
            <w:tcBorders>
              <w:top w:val="single" w:sz="4" w:space="0" w:color="000000"/>
              <w:left w:val="single" w:sz="4" w:space="0" w:color="000000"/>
              <w:bottom w:val="single" w:sz="4" w:space="0" w:color="000000"/>
              <w:right w:val="single" w:sz="4" w:space="0" w:color="000000"/>
            </w:tcBorders>
            <w:vAlign w:val="center"/>
            <w:hideMark/>
          </w:tcPr>
          <w:p w:rsidR="00BA4C44" w:rsidRPr="00756FEF" w:rsidRDefault="00BA4C44" w:rsidP="00465903">
            <w:pPr>
              <w:jc w:val="center"/>
              <w:rPr>
                <w:szCs w:val="28"/>
                <w:lang w:val="pt-BR"/>
              </w:rPr>
            </w:pPr>
            <w:r>
              <w:rPr>
                <w:b/>
                <w:color w:val="000000"/>
                <w:sz w:val="28"/>
                <w:szCs w:val="28"/>
              </w:rPr>
              <w:lastRenderedPageBreak/>
              <w:t>Tổng</w:t>
            </w:r>
          </w:p>
        </w:tc>
        <w:tc>
          <w:tcPr>
            <w:tcW w:w="1134" w:type="dxa"/>
            <w:tcBorders>
              <w:top w:val="single" w:sz="4" w:space="0" w:color="000000"/>
              <w:left w:val="single" w:sz="4" w:space="0" w:color="000000"/>
              <w:bottom w:val="single" w:sz="4" w:space="0" w:color="000000"/>
              <w:right w:val="single" w:sz="4" w:space="0" w:color="000000"/>
            </w:tcBorders>
          </w:tcPr>
          <w:p w:rsidR="00BA4C44" w:rsidRDefault="00BA4C44" w:rsidP="00465903">
            <w:pPr>
              <w:jc w:val="center"/>
              <w:rPr>
                <w:b/>
                <w:color w:val="000000"/>
                <w:szCs w:val="28"/>
                <w:lang w:val="pt-BR"/>
              </w:rPr>
            </w:pPr>
            <w:r>
              <w:rPr>
                <w:b/>
                <w:color w:val="000000"/>
                <w:sz w:val="28"/>
                <w:szCs w:val="28"/>
                <w:lang w:val="pt-BR"/>
              </w:rPr>
              <w:t>10 điểm</w:t>
            </w:r>
          </w:p>
        </w:tc>
      </w:tr>
    </w:tbl>
    <w:p w:rsidR="00BA4C44" w:rsidRPr="00B534BF" w:rsidRDefault="00BA4C44" w:rsidP="00BA4C44">
      <w:pPr>
        <w:rPr>
          <w:color w:val="000000" w:themeColor="text1"/>
        </w:rPr>
      </w:pPr>
    </w:p>
    <w:p w:rsidR="00344A26" w:rsidRDefault="00344A26"/>
    <w:sectPr w:rsidR="00344A26" w:rsidSect="00BA4C44">
      <w:pgSz w:w="11906" w:h="16838"/>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9133B7"/>
    <w:multiLevelType w:val="hybridMultilevel"/>
    <w:tmpl w:val="8632BEB0"/>
    <w:lvl w:ilvl="0" w:tplc="0409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isplayHorizontalDrawingGridEvery w:val="2"/>
  <w:displayVerticalDrawingGridEvery w:val="2"/>
  <w:characterSpacingControl w:val="doNotCompress"/>
  <w:compat/>
  <w:rsids>
    <w:rsidRoot w:val="00BA4C44"/>
    <w:rsid w:val="002F53A7"/>
    <w:rsid w:val="00344A26"/>
    <w:rsid w:val="00711058"/>
    <w:rsid w:val="00776CC9"/>
    <w:rsid w:val="007E087B"/>
    <w:rsid w:val="008B41F1"/>
    <w:rsid w:val="008C701B"/>
    <w:rsid w:val="00995312"/>
    <w:rsid w:val="009C7F83"/>
    <w:rsid w:val="00AE0F4D"/>
    <w:rsid w:val="00AE1F03"/>
    <w:rsid w:val="00BA4C44"/>
    <w:rsid w:val="00E24421"/>
    <w:rsid w:val="00E80DEA"/>
    <w:rsid w:val="00EB4BB7"/>
    <w:rsid w:val="00F56B26"/>
    <w:rsid w:val="00FE06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C44"/>
    <w:pPr>
      <w:spacing w:before="0"/>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next w:val="TableGrid"/>
    <w:rsid w:val="00BA4C44"/>
    <w:pPr>
      <w:spacing w:before="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BA4C44"/>
    <w:pPr>
      <w:spacing w:before="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BA4C4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884</Words>
  <Characters>5039</Characters>
  <Application>Microsoft Office Word</Application>
  <DocSecurity>0</DocSecurity>
  <Lines>41</Lines>
  <Paragraphs>11</Paragraphs>
  <ScaleCrop>false</ScaleCrop>
  <Company>Microsoft</Company>
  <LinksUpToDate>false</LinksUpToDate>
  <CharactersWithSpaces>5912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4</cp:revision>
  <dcterms:created xsi:type="dcterms:W3CDTF">2020-07-13T22:39:00Z</dcterms:created>
  <dcterms:modified xsi:type="dcterms:W3CDTF">2020-07-13T23:42:00Z</dcterms:modified>
</cp:coreProperties>
</file>